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180" w:rsidRDefault="00B51180">
      <w:pPr>
        <w:jc w:val="center"/>
        <w:rPr>
          <w:rFonts w:ascii="Calibri" w:hAnsi="Calibri" w:cs="Calibri"/>
          <w:b/>
          <w:bCs/>
          <w:sz w:val="22"/>
          <w:szCs w:val="22"/>
        </w:rPr>
      </w:pPr>
      <w:bookmarkStart w:id="0" w:name="_GoBack"/>
      <w:bookmarkEnd w:id="0"/>
    </w:p>
    <w:p w:rsidR="00344382" w:rsidRDefault="00B51180">
      <w:pPr>
        <w:jc w:val="center"/>
        <w:rPr>
          <w:rFonts w:ascii="Calibri" w:hAnsi="Calibri" w:cs="Calibri"/>
          <w:b/>
          <w:bCs/>
          <w:sz w:val="22"/>
          <w:szCs w:val="22"/>
        </w:rPr>
      </w:pPr>
      <w:r>
        <w:rPr>
          <w:rFonts w:ascii="Calibri" w:hAnsi="Calibri" w:cs="Calibri"/>
          <w:b/>
          <w:bCs/>
          <w:sz w:val="22"/>
          <w:szCs w:val="22"/>
        </w:rPr>
        <w:t>`</w:t>
      </w:r>
      <w:r w:rsidR="00344382">
        <w:rPr>
          <w:rFonts w:ascii="Calibri" w:hAnsi="Calibri" w:cs="Calibri"/>
          <w:b/>
          <w:bCs/>
          <w:sz w:val="22"/>
          <w:szCs w:val="22"/>
        </w:rPr>
        <w:t>ZAPYTANIE OFERTOWE</w:t>
      </w:r>
    </w:p>
    <w:p w:rsidR="00344382" w:rsidRPr="00112245" w:rsidRDefault="00344382" w:rsidP="00112245">
      <w:pPr>
        <w:jc w:val="center"/>
        <w:rPr>
          <w:rFonts w:ascii="Calibri" w:hAnsi="Calibri" w:cs="Calibri"/>
          <w:b/>
          <w:bCs/>
          <w:sz w:val="22"/>
          <w:szCs w:val="22"/>
        </w:rPr>
      </w:pPr>
      <w:r>
        <w:rPr>
          <w:rFonts w:ascii="Calibri" w:hAnsi="Calibri" w:cs="Calibri"/>
          <w:b/>
          <w:bCs/>
          <w:sz w:val="22"/>
          <w:szCs w:val="22"/>
        </w:rPr>
        <w:t xml:space="preserve"> w sprawie zamówienia na dostarczenie usługi szkoleniowej  - kurs prawa jazdy kategorii B dla Zesp</w:t>
      </w:r>
      <w:r w:rsidR="00112245">
        <w:rPr>
          <w:rFonts w:ascii="Calibri" w:hAnsi="Calibri" w:cs="Calibri"/>
          <w:b/>
          <w:bCs/>
          <w:sz w:val="22"/>
          <w:szCs w:val="22"/>
        </w:rPr>
        <w:t xml:space="preserve">ołu Szkół Rolniczych w Lututowie </w:t>
      </w:r>
      <w:r>
        <w:rPr>
          <w:rFonts w:ascii="Calibri" w:hAnsi="Calibri" w:cs="Calibri"/>
          <w:b/>
          <w:bCs/>
          <w:sz w:val="22"/>
          <w:szCs w:val="22"/>
        </w:rPr>
        <w:t xml:space="preserve">z </w:t>
      </w:r>
      <w:r w:rsidRPr="007C3866">
        <w:rPr>
          <w:rFonts w:ascii="Calibri" w:hAnsi="Calibri" w:cs="Calibri"/>
          <w:b/>
          <w:bCs/>
          <w:sz w:val="22"/>
          <w:szCs w:val="22"/>
        </w:rPr>
        <w:t xml:space="preserve">dnia </w:t>
      </w:r>
      <w:r w:rsidR="007C3866" w:rsidRPr="007C3866">
        <w:rPr>
          <w:rFonts w:ascii="Calibri" w:hAnsi="Calibri" w:cs="Calibri"/>
          <w:b/>
          <w:bCs/>
          <w:sz w:val="22"/>
          <w:szCs w:val="22"/>
        </w:rPr>
        <w:t>2</w:t>
      </w:r>
      <w:r w:rsidR="00B51180">
        <w:rPr>
          <w:rFonts w:ascii="Calibri" w:hAnsi="Calibri" w:cs="Calibri"/>
          <w:b/>
          <w:bCs/>
          <w:sz w:val="22"/>
          <w:szCs w:val="22"/>
        </w:rPr>
        <w:t>2</w:t>
      </w:r>
      <w:r w:rsidR="001A5A93" w:rsidRPr="007C3866">
        <w:rPr>
          <w:rFonts w:ascii="Calibri" w:hAnsi="Calibri" w:cs="Calibri"/>
          <w:b/>
          <w:bCs/>
          <w:sz w:val="22"/>
          <w:szCs w:val="22"/>
        </w:rPr>
        <w:t>.02</w:t>
      </w:r>
      <w:r w:rsidR="00112245" w:rsidRPr="007C3866">
        <w:rPr>
          <w:rFonts w:ascii="Calibri" w:hAnsi="Calibri" w:cs="Calibri"/>
          <w:b/>
          <w:bCs/>
          <w:sz w:val="22"/>
          <w:szCs w:val="22"/>
        </w:rPr>
        <w:t>.2017</w:t>
      </w:r>
      <w:r>
        <w:rPr>
          <w:rFonts w:ascii="Calibri" w:hAnsi="Calibri" w:cs="Calibri"/>
          <w:b/>
          <w:bCs/>
          <w:sz w:val="22"/>
          <w:szCs w:val="22"/>
        </w:rPr>
        <w:t xml:space="preserve"> </w:t>
      </w:r>
    </w:p>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rPr>
      </w:pPr>
      <w:r>
        <w:rPr>
          <w:rFonts w:ascii="Calibri" w:hAnsi="Calibri" w:cs="Calibri"/>
          <w:sz w:val="22"/>
          <w:szCs w:val="22"/>
        </w:rPr>
        <w:t xml:space="preserve"> </w:t>
      </w:r>
    </w:p>
    <w:p w:rsidR="00344382" w:rsidRDefault="00344382">
      <w:pPr>
        <w:jc w:val="both"/>
        <w:rPr>
          <w:rFonts w:ascii="Calibri" w:hAnsi="Calibri" w:cs="Calibri"/>
          <w:sz w:val="22"/>
          <w:szCs w:val="22"/>
        </w:rPr>
      </w:pPr>
      <w:r>
        <w:rPr>
          <w:rFonts w:ascii="Calibri" w:hAnsi="Calibri" w:cs="Calibri"/>
          <w:sz w:val="22"/>
          <w:szCs w:val="22"/>
        </w:rPr>
        <w:t xml:space="preserve">Zespół Szkół Rolniczych w Lututowie  </w:t>
      </w:r>
      <w:r>
        <w:rPr>
          <w:rFonts w:ascii="Calibri" w:hAnsi="Calibri" w:cs="Calibri"/>
          <w:sz w:val="22"/>
          <w:szCs w:val="22"/>
          <w:u w:val="single"/>
        </w:rPr>
        <w:t>zaprasza do składania ofert</w:t>
      </w:r>
      <w:r>
        <w:rPr>
          <w:rFonts w:ascii="Calibri" w:hAnsi="Calibri" w:cs="Calibri"/>
          <w:sz w:val="22"/>
          <w:szCs w:val="22"/>
        </w:rPr>
        <w:t xml:space="preserve"> na realizację przedmiotu niniejszego zapytania ofertowego. </w:t>
      </w:r>
    </w:p>
    <w:p w:rsidR="00344382" w:rsidRDefault="00344382">
      <w:pPr>
        <w:jc w:val="both"/>
        <w:rPr>
          <w:rFonts w:ascii="Calibri" w:hAnsi="Calibri" w:cs="Calibri"/>
          <w:sz w:val="22"/>
          <w:szCs w:val="22"/>
        </w:rPr>
      </w:pPr>
    </w:p>
    <w:p w:rsidR="00344382" w:rsidRDefault="00344382">
      <w:pPr>
        <w:jc w:val="both"/>
        <w:rPr>
          <w:rFonts w:ascii="Calibri" w:hAnsi="Calibri" w:cs="Calibri"/>
          <w:b/>
          <w:bCs/>
          <w:sz w:val="22"/>
          <w:szCs w:val="22"/>
          <w:u w:val="single"/>
        </w:rPr>
      </w:pPr>
      <w:r>
        <w:rPr>
          <w:rFonts w:ascii="Calibri" w:hAnsi="Calibri" w:cs="Calibri"/>
          <w:b/>
          <w:bCs/>
          <w:sz w:val="22"/>
          <w:szCs w:val="22"/>
          <w:u w:val="single"/>
        </w:rPr>
        <w:t>1. ZAMAWIAJĄCY</w:t>
      </w:r>
    </w:p>
    <w:p w:rsidR="00344382" w:rsidRDefault="00344382">
      <w:pPr>
        <w:jc w:val="both"/>
        <w:rPr>
          <w:rFonts w:ascii="Calibri" w:hAnsi="Calibr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3238"/>
        <w:gridCol w:w="6495"/>
      </w:tblGrid>
      <w:tr w:rsidR="00344382">
        <w:tc>
          <w:tcPr>
            <w:tcW w:w="9828" w:type="dxa"/>
            <w:gridSpan w:val="2"/>
          </w:tcPr>
          <w:p w:rsidR="00344382" w:rsidRDefault="00344382">
            <w:pPr>
              <w:jc w:val="both"/>
              <w:rPr>
                <w:rFonts w:ascii="Calibri" w:hAnsi="Calibri" w:cs="Calibri"/>
                <w:b/>
                <w:bCs/>
                <w:sz w:val="22"/>
                <w:szCs w:val="22"/>
              </w:rPr>
            </w:pPr>
          </w:p>
          <w:p w:rsidR="00344382" w:rsidRDefault="00344382">
            <w:pPr>
              <w:jc w:val="both"/>
              <w:rPr>
                <w:rFonts w:ascii="Calibri" w:hAnsi="Calibri" w:cs="Calibri"/>
                <w:b/>
                <w:bCs/>
                <w:sz w:val="22"/>
                <w:szCs w:val="22"/>
              </w:rPr>
            </w:pPr>
            <w:r>
              <w:rPr>
                <w:rFonts w:ascii="Calibri" w:hAnsi="Calibri" w:cs="Calibri"/>
                <w:b/>
                <w:bCs/>
                <w:sz w:val="22"/>
                <w:szCs w:val="22"/>
              </w:rPr>
              <w:t>Zamawiający:</w:t>
            </w:r>
          </w:p>
        </w:tc>
      </w:tr>
      <w:tr w:rsidR="00344382">
        <w:tc>
          <w:tcPr>
            <w:tcW w:w="3261" w:type="dxa"/>
          </w:tcPr>
          <w:p w:rsidR="00344382" w:rsidRDefault="00344382">
            <w:pPr>
              <w:jc w:val="both"/>
              <w:rPr>
                <w:rFonts w:ascii="Calibri" w:hAnsi="Calibri" w:cs="Calibri"/>
                <w:sz w:val="22"/>
                <w:szCs w:val="22"/>
              </w:rPr>
            </w:pPr>
            <w:r>
              <w:rPr>
                <w:rFonts w:ascii="Calibri" w:hAnsi="Calibri" w:cs="Calibri"/>
                <w:sz w:val="22"/>
                <w:szCs w:val="22"/>
              </w:rPr>
              <w:t>Nazwa</w:t>
            </w:r>
          </w:p>
        </w:tc>
        <w:tc>
          <w:tcPr>
            <w:tcW w:w="6567" w:type="dxa"/>
          </w:tcPr>
          <w:p w:rsidR="00344382" w:rsidRDefault="00344382">
            <w:pPr>
              <w:jc w:val="both"/>
              <w:rPr>
                <w:rFonts w:ascii="Calibri" w:hAnsi="Calibri" w:cs="Calibri"/>
                <w:sz w:val="22"/>
                <w:szCs w:val="22"/>
              </w:rPr>
            </w:pPr>
            <w:r>
              <w:rPr>
                <w:rFonts w:ascii="Calibri" w:hAnsi="Calibri" w:cs="Calibri"/>
                <w:sz w:val="22"/>
                <w:szCs w:val="22"/>
              </w:rPr>
              <w:t xml:space="preserve">Zespół Szkół Rolniczych im. Wincentego Baranowskiego w Lututowie </w:t>
            </w:r>
          </w:p>
        </w:tc>
      </w:tr>
      <w:tr w:rsidR="00344382">
        <w:tc>
          <w:tcPr>
            <w:tcW w:w="3261" w:type="dxa"/>
          </w:tcPr>
          <w:p w:rsidR="00344382" w:rsidRDefault="00344382">
            <w:pPr>
              <w:jc w:val="both"/>
              <w:rPr>
                <w:rFonts w:ascii="Calibri" w:hAnsi="Calibri" w:cs="Calibri"/>
                <w:sz w:val="22"/>
                <w:szCs w:val="22"/>
              </w:rPr>
            </w:pPr>
            <w:r>
              <w:rPr>
                <w:rFonts w:ascii="Calibri" w:hAnsi="Calibri" w:cs="Calibri"/>
                <w:sz w:val="22"/>
                <w:szCs w:val="22"/>
              </w:rPr>
              <w:t>Forma prawna</w:t>
            </w:r>
          </w:p>
        </w:tc>
        <w:tc>
          <w:tcPr>
            <w:tcW w:w="6567" w:type="dxa"/>
          </w:tcPr>
          <w:p w:rsidR="00344382" w:rsidRDefault="00344382">
            <w:pPr>
              <w:jc w:val="both"/>
              <w:rPr>
                <w:rFonts w:ascii="Calibri" w:hAnsi="Calibri" w:cs="Calibri"/>
                <w:sz w:val="22"/>
                <w:szCs w:val="22"/>
              </w:rPr>
            </w:pPr>
            <w:r>
              <w:rPr>
                <w:rFonts w:ascii="Calibri" w:hAnsi="Calibri" w:cs="Calibri"/>
                <w:sz w:val="22"/>
                <w:szCs w:val="22"/>
              </w:rPr>
              <w:t>powiatowe samorządowe jednostki organizacyjne</w:t>
            </w:r>
          </w:p>
        </w:tc>
      </w:tr>
      <w:tr w:rsidR="00344382">
        <w:tc>
          <w:tcPr>
            <w:tcW w:w="3261" w:type="dxa"/>
          </w:tcPr>
          <w:p w:rsidR="00344382" w:rsidRDefault="00344382">
            <w:pPr>
              <w:jc w:val="both"/>
              <w:rPr>
                <w:rFonts w:ascii="Calibri" w:hAnsi="Calibri" w:cs="Calibri"/>
                <w:sz w:val="22"/>
                <w:szCs w:val="22"/>
                <w:lang w:val="de-DE"/>
              </w:rPr>
            </w:pPr>
            <w:proofErr w:type="spellStart"/>
            <w:r>
              <w:rPr>
                <w:rFonts w:ascii="Calibri" w:hAnsi="Calibri" w:cs="Calibri"/>
                <w:sz w:val="22"/>
                <w:szCs w:val="22"/>
                <w:lang w:val="de-DE"/>
              </w:rPr>
              <w:t>Numer</w:t>
            </w:r>
            <w:proofErr w:type="spellEnd"/>
            <w:r>
              <w:rPr>
                <w:rFonts w:ascii="Calibri" w:hAnsi="Calibri" w:cs="Calibri"/>
                <w:sz w:val="22"/>
                <w:szCs w:val="22"/>
                <w:lang w:val="de-DE"/>
              </w:rPr>
              <w:t xml:space="preserve"> REGON</w:t>
            </w:r>
          </w:p>
        </w:tc>
        <w:tc>
          <w:tcPr>
            <w:tcW w:w="6567" w:type="dxa"/>
          </w:tcPr>
          <w:p w:rsidR="00344382" w:rsidRDefault="00344382">
            <w:pPr>
              <w:jc w:val="both"/>
              <w:rPr>
                <w:rFonts w:ascii="Calibri" w:hAnsi="Calibri" w:cs="Calibri"/>
                <w:sz w:val="22"/>
                <w:szCs w:val="22"/>
                <w:lang w:val="de-DE"/>
              </w:rPr>
            </w:pPr>
            <w:r>
              <w:rPr>
                <w:rFonts w:ascii="Calibri" w:hAnsi="Calibri" w:cs="Calibri"/>
                <w:sz w:val="22"/>
                <w:szCs w:val="22"/>
                <w:lang w:val="de-DE"/>
              </w:rPr>
              <w:t>000096483</w:t>
            </w:r>
          </w:p>
        </w:tc>
      </w:tr>
      <w:tr w:rsidR="00344382">
        <w:tc>
          <w:tcPr>
            <w:tcW w:w="3261" w:type="dxa"/>
          </w:tcPr>
          <w:p w:rsidR="00344382" w:rsidRDefault="00344382">
            <w:pPr>
              <w:jc w:val="both"/>
              <w:rPr>
                <w:rFonts w:ascii="Calibri" w:hAnsi="Calibri" w:cs="Calibri"/>
                <w:sz w:val="22"/>
                <w:szCs w:val="22"/>
                <w:lang w:val="de-DE"/>
              </w:rPr>
            </w:pPr>
            <w:proofErr w:type="spellStart"/>
            <w:r>
              <w:rPr>
                <w:rFonts w:ascii="Calibri" w:hAnsi="Calibri" w:cs="Calibri"/>
                <w:sz w:val="22"/>
                <w:szCs w:val="22"/>
                <w:lang w:val="de-DE"/>
              </w:rPr>
              <w:t>Numer</w:t>
            </w:r>
            <w:proofErr w:type="spellEnd"/>
            <w:r>
              <w:rPr>
                <w:rFonts w:ascii="Calibri" w:hAnsi="Calibri" w:cs="Calibri"/>
                <w:sz w:val="22"/>
                <w:szCs w:val="22"/>
                <w:lang w:val="de-DE"/>
              </w:rPr>
              <w:t xml:space="preserve"> NIP</w:t>
            </w:r>
          </w:p>
        </w:tc>
        <w:tc>
          <w:tcPr>
            <w:tcW w:w="6567" w:type="dxa"/>
          </w:tcPr>
          <w:p w:rsidR="00344382" w:rsidRDefault="00344382">
            <w:pPr>
              <w:jc w:val="both"/>
              <w:rPr>
                <w:rFonts w:ascii="Calibri" w:hAnsi="Calibri" w:cs="Calibri"/>
                <w:sz w:val="22"/>
                <w:szCs w:val="22"/>
              </w:rPr>
            </w:pPr>
            <w:r>
              <w:rPr>
                <w:rFonts w:ascii="Calibri" w:hAnsi="Calibri" w:cs="Calibri"/>
                <w:sz w:val="22"/>
                <w:szCs w:val="22"/>
              </w:rPr>
              <w:t>8321038950</w:t>
            </w:r>
          </w:p>
        </w:tc>
      </w:tr>
      <w:tr w:rsidR="00344382">
        <w:tc>
          <w:tcPr>
            <w:tcW w:w="9828" w:type="dxa"/>
            <w:gridSpan w:val="2"/>
          </w:tcPr>
          <w:p w:rsidR="00344382" w:rsidRDefault="00344382">
            <w:pPr>
              <w:jc w:val="both"/>
              <w:rPr>
                <w:rFonts w:ascii="Calibri" w:hAnsi="Calibri" w:cs="Calibri"/>
                <w:b/>
                <w:bCs/>
                <w:sz w:val="22"/>
                <w:szCs w:val="22"/>
              </w:rPr>
            </w:pPr>
          </w:p>
          <w:p w:rsidR="00344382" w:rsidRDefault="00344382">
            <w:pPr>
              <w:jc w:val="both"/>
              <w:rPr>
                <w:rFonts w:ascii="Calibri" w:hAnsi="Calibri" w:cs="Calibri"/>
                <w:b/>
                <w:bCs/>
                <w:sz w:val="22"/>
                <w:szCs w:val="22"/>
              </w:rPr>
            </w:pPr>
            <w:r>
              <w:rPr>
                <w:rFonts w:ascii="Calibri" w:hAnsi="Calibri" w:cs="Calibri"/>
                <w:b/>
                <w:bCs/>
                <w:sz w:val="22"/>
                <w:szCs w:val="22"/>
              </w:rPr>
              <w:t>Dane teleadresowe Zamawiającego:</w:t>
            </w:r>
          </w:p>
        </w:tc>
      </w:tr>
      <w:tr w:rsidR="00344382">
        <w:tc>
          <w:tcPr>
            <w:tcW w:w="3261" w:type="dxa"/>
          </w:tcPr>
          <w:p w:rsidR="00344382" w:rsidRDefault="00344382">
            <w:pPr>
              <w:jc w:val="both"/>
              <w:rPr>
                <w:rFonts w:ascii="Calibri" w:hAnsi="Calibri" w:cs="Calibri"/>
                <w:sz w:val="22"/>
                <w:szCs w:val="22"/>
              </w:rPr>
            </w:pPr>
            <w:r>
              <w:rPr>
                <w:rFonts w:ascii="Calibri" w:hAnsi="Calibri" w:cs="Calibri"/>
                <w:sz w:val="22"/>
                <w:szCs w:val="22"/>
              </w:rPr>
              <w:t>Adres do korespondencji</w:t>
            </w:r>
          </w:p>
        </w:tc>
        <w:tc>
          <w:tcPr>
            <w:tcW w:w="6567" w:type="dxa"/>
          </w:tcPr>
          <w:p w:rsidR="00344382" w:rsidRDefault="00344382">
            <w:pPr>
              <w:jc w:val="both"/>
              <w:rPr>
                <w:rFonts w:ascii="Calibri" w:hAnsi="Calibri" w:cs="Calibri"/>
                <w:sz w:val="22"/>
                <w:szCs w:val="22"/>
              </w:rPr>
            </w:pPr>
            <w:r>
              <w:rPr>
                <w:rFonts w:ascii="Calibri" w:hAnsi="Calibri" w:cs="Calibri"/>
                <w:sz w:val="22"/>
                <w:szCs w:val="22"/>
              </w:rPr>
              <w:t>98-360 Lututów, Klonowska 3</w:t>
            </w:r>
          </w:p>
        </w:tc>
      </w:tr>
      <w:tr w:rsidR="00344382">
        <w:tc>
          <w:tcPr>
            <w:tcW w:w="3261" w:type="dxa"/>
          </w:tcPr>
          <w:p w:rsidR="00344382" w:rsidRDefault="00344382">
            <w:pPr>
              <w:jc w:val="both"/>
              <w:rPr>
                <w:rFonts w:ascii="Calibri" w:hAnsi="Calibri" w:cs="Calibri"/>
                <w:sz w:val="22"/>
                <w:szCs w:val="22"/>
              </w:rPr>
            </w:pPr>
            <w:r>
              <w:rPr>
                <w:rFonts w:ascii="Calibri" w:hAnsi="Calibri" w:cs="Calibri"/>
                <w:sz w:val="22"/>
                <w:szCs w:val="22"/>
              </w:rPr>
              <w:t>E-mail</w:t>
            </w:r>
          </w:p>
        </w:tc>
        <w:tc>
          <w:tcPr>
            <w:tcW w:w="6567" w:type="dxa"/>
          </w:tcPr>
          <w:p w:rsidR="00344382" w:rsidRDefault="00344382">
            <w:pPr>
              <w:jc w:val="both"/>
              <w:rPr>
                <w:rFonts w:ascii="Calibri" w:hAnsi="Calibri" w:cs="Calibri"/>
                <w:sz w:val="22"/>
                <w:szCs w:val="22"/>
              </w:rPr>
            </w:pPr>
            <w:r>
              <w:rPr>
                <w:rFonts w:ascii="Calibri" w:hAnsi="Calibri" w:cs="Calibri"/>
                <w:sz w:val="22"/>
                <w:szCs w:val="22"/>
              </w:rPr>
              <w:t>zsrlut@wp.pl</w:t>
            </w:r>
          </w:p>
        </w:tc>
      </w:tr>
      <w:tr w:rsidR="00344382">
        <w:tc>
          <w:tcPr>
            <w:tcW w:w="3261" w:type="dxa"/>
          </w:tcPr>
          <w:p w:rsidR="00344382" w:rsidRDefault="00344382">
            <w:pPr>
              <w:jc w:val="both"/>
              <w:rPr>
                <w:rFonts w:ascii="Calibri" w:hAnsi="Calibri" w:cs="Calibri"/>
                <w:sz w:val="22"/>
                <w:szCs w:val="22"/>
              </w:rPr>
            </w:pPr>
            <w:r>
              <w:rPr>
                <w:rFonts w:ascii="Calibri" w:hAnsi="Calibri" w:cs="Calibri"/>
                <w:sz w:val="22"/>
                <w:szCs w:val="22"/>
              </w:rPr>
              <w:t>Tel.</w:t>
            </w:r>
          </w:p>
        </w:tc>
        <w:tc>
          <w:tcPr>
            <w:tcW w:w="6567" w:type="dxa"/>
          </w:tcPr>
          <w:p w:rsidR="00344382" w:rsidRDefault="00344382">
            <w:pPr>
              <w:jc w:val="both"/>
              <w:rPr>
                <w:rFonts w:ascii="Calibri" w:hAnsi="Calibri" w:cs="Calibri"/>
                <w:sz w:val="22"/>
                <w:szCs w:val="22"/>
              </w:rPr>
            </w:pPr>
            <w:r>
              <w:rPr>
                <w:rFonts w:ascii="Calibri" w:hAnsi="Calibri" w:cs="Calibri"/>
                <w:sz w:val="22"/>
                <w:szCs w:val="22"/>
              </w:rPr>
              <w:t>438714047</w:t>
            </w:r>
          </w:p>
        </w:tc>
      </w:tr>
      <w:tr w:rsidR="00344382">
        <w:tc>
          <w:tcPr>
            <w:tcW w:w="3261" w:type="dxa"/>
          </w:tcPr>
          <w:p w:rsidR="00344382" w:rsidRDefault="00344382">
            <w:pPr>
              <w:rPr>
                <w:rFonts w:ascii="Calibri" w:hAnsi="Calibri" w:cs="Calibri"/>
                <w:sz w:val="22"/>
                <w:szCs w:val="22"/>
              </w:rPr>
            </w:pPr>
            <w:r>
              <w:rPr>
                <w:rFonts w:ascii="Calibri" w:hAnsi="Calibri" w:cs="Calibri"/>
                <w:sz w:val="22"/>
                <w:szCs w:val="22"/>
              </w:rPr>
              <w:t>Godziny pracy</w:t>
            </w:r>
          </w:p>
        </w:tc>
        <w:tc>
          <w:tcPr>
            <w:tcW w:w="6567" w:type="dxa"/>
          </w:tcPr>
          <w:p w:rsidR="00344382" w:rsidRDefault="00344382">
            <w:pPr>
              <w:jc w:val="both"/>
              <w:rPr>
                <w:rFonts w:ascii="Calibri" w:hAnsi="Calibri" w:cs="Calibri"/>
                <w:sz w:val="22"/>
                <w:szCs w:val="22"/>
              </w:rPr>
            </w:pPr>
            <w:r>
              <w:rPr>
                <w:rFonts w:ascii="Calibri" w:hAnsi="Calibri" w:cs="Calibri"/>
                <w:sz w:val="22"/>
                <w:szCs w:val="22"/>
              </w:rPr>
              <w:t>8.00-15.00</w:t>
            </w:r>
          </w:p>
        </w:tc>
      </w:tr>
      <w:tr w:rsidR="00344382">
        <w:tc>
          <w:tcPr>
            <w:tcW w:w="3261" w:type="dxa"/>
          </w:tcPr>
          <w:p w:rsidR="00344382" w:rsidRDefault="00344382">
            <w:pPr>
              <w:jc w:val="both"/>
              <w:rPr>
                <w:rFonts w:ascii="Calibri" w:hAnsi="Calibri" w:cs="Calibri"/>
                <w:sz w:val="22"/>
                <w:szCs w:val="22"/>
              </w:rPr>
            </w:pPr>
            <w:r>
              <w:rPr>
                <w:rFonts w:ascii="Calibri" w:hAnsi="Calibri" w:cs="Calibri"/>
                <w:sz w:val="22"/>
                <w:szCs w:val="22"/>
              </w:rPr>
              <w:t>Osoba do kontaktu (przedstawiciel Zamawiającego)</w:t>
            </w:r>
          </w:p>
        </w:tc>
        <w:tc>
          <w:tcPr>
            <w:tcW w:w="6567" w:type="dxa"/>
          </w:tcPr>
          <w:p w:rsidR="00344382" w:rsidRDefault="00344382">
            <w:pPr>
              <w:jc w:val="both"/>
              <w:rPr>
                <w:rFonts w:ascii="Calibri" w:hAnsi="Calibri" w:cs="Calibri"/>
                <w:sz w:val="22"/>
                <w:szCs w:val="22"/>
              </w:rPr>
            </w:pPr>
            <w:r>
              <w:rPr>
                <w:rFonts w:ascii="Calibri" w:hAnsi="Calibri" w:cs="Calibri"/>
                <w:sz w:val="22"/>
                <w:szCs w:val="22"/>
              </w:rPr>
              <w:t xml:space="preserve">Grażyna Boryczka </w:t>
            </w:r>
          </w:p>
        </w:tc>
      </w:tr>
    </w:tbl>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u w:val="single"/>
        </w:rPr>
      </w:pPr>
      <w:r>
        <w:rPr>
          <w:rFonts w:ascii="Calibri" w:hAnsi="Calibri" w:cs="Calibri"/>
          <w:b/>
          <w:bCs/>
          <w:sz w:val="22"/>
          <w:szCs w:val="22"/>
          <w:u w:val="single"/>
        </w:rPr>
        <w:t xml:space="preserve">2. ZAPYTANIE OFERTOWE  </w:t>
      </w:r>
    </w:p>
    <w:p w:rsidR="00344382" w:rsidRDefault="00344382">
      <w:pPr>
        <w:jc w:val="both"/>
        <w:rPr>
          <w:rFonts w:ascii="Calibri" w:hAnsi="Calibr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3198"/>
        <w:gridCol w:w="6535"/>
      </w:tblGrid>
      <w:tr w:rsidR="00344382">
        <w:tc>
          <w:tcPr>
            <w:tcW w:w="3261" w:type="dxa"/>
          </w:tcPr>
          <w:p w:rsidR="00344382" w:rsidRDefault="00344382">
            <w:pPr>
              <w:jc w:val="both"/>
              <w:rPr>
                <w:rFonts w:ascii="Calibri" w:hAnsi="Calibri" w:cs="Calibri"/>
                <w:sz w:val="22"/>
                <w:szCs w:val="22"/>
              </w:rPr>
            </w:pPr>
            <w:r>
              <w:rPr>
                <w:rFonts w:ascii="Calibri" w:hAnsi="Calibri" w:cs="Calibri"/>
                <w:sz w:val="22"/>
                <w:szCs w:val="22"/>
              </w:rPr>
              <w:t>Tytuł zapytania</w:t>
            </w:r>
          </w:p>
        </w:tc>
        <w:tc>
          <w:tcPr>
            <w:tcW w:w="6567" w:type="dxa"/>
          </w:tcPr>
          <w:p w:rsidR="00344382" w:rsidRDefault="00344382">
            <w:pPr>
              <w:jc w:val="both"/>
              <w:rPr>
                <w:rFonts w:ascii="Calibri" w:hAnsi="Calibri" w:cs="Calibri"/>
                <w:sz w:val="22"/>
                <w:szCs w:val="22"/>
              </w:rPr>
            </w:pPr>
            <w:r>
              <w:rPr>
                <w:rFonts w:ascii="Calibri" w:hAnsi="Calibri" w:cs="Calibri"/>
                <w:sz w:val="22"/>
                <w:szCs w:val="22"/>
              </w:rPr>
              <w:t xml:space="preserve">Przedmiotem niniejszego zamówienia jest dostarczenie usługi kurs  prawa jazdy kategorii B dla uczniów Zespołu Szkół Rolniczych w Lututowie </w:t>
            </w:r>
          </w:p>
        </w:tc>
      </w:tr>
      <w:tr w:rsidR="00344382">
        <w:tc>
          <w:tcPr>
            <w:tcW w:w="3261" w:type="dxa"/>
          </w:tcPr>
          <w:p w:rsidR="00344382" w:rsidRDefault="00344382">
            <w:pPr>
              <w:jc w:val="both"/>
              <w:rPr>
                <w:rFonts w:ascii="Calibri" w:hAnsi="Calibri" w:cs="Calibri"/>
                <w:sz w:val="22"/>
                <w:szCs w:val="22"/>
              </w:rPr>
            </w:pPr>
            <w:r>
              <w:rPr>
                <w:rFonts w:ascii="Calibri" w:hAnsi="Calibri" w:cs="Calibri"/>
                <w:sz w:val="22"/>
                <w:szCs w:val="22"/>
              </w:rPr>
              <w:t>Publikacja zapytania</w:t>
            </w:r>
          </w:p>
        </w:tc>
        <w:tc>
          <w:tcPr>
            <w:tcW w:w="6567" w:type="dxa"/>
          </w:tcPr>
          <w:p w:rsidR="00344382" w:rsidRDefault="00344382">
            <w:pPr>
              <w:jc w:val="both"/>
              <w:rPr>
                <w:rFonts w:ascii="Calibri" w:hAnsi="Calibri" w:cs="Calibri"/>
                <w:sz w:val="22"/>
                <w:szCs w:val="22"/>
              </w:rPr>
            </w:pPr>
            <w:r>
              <w:rPr>
                <w:rFonts w:ascii="Calibri" w:hAnsi="Calibri" w:cs="Calibri"/>
                <w:sz w:val="22"/>
                <w:szCs w:val="22"/>
              </w:rPr>
              <w:t>Zapytanie ofertowe jest dostępne na stronie internetowej https://bazakonkurencyjnosci.funduszeeuropejskie.gov.pl/ w zakładce oraz w siedzibie Zamawiającego.</w:t>
            </w:r>
          </w:p>
        </w:tc>
      </w:tr>
      <w:tr w:rsidR="00344382">
        <w:tc>
          <w:tcPr>
            <w:tcW w:w="3261" w:type="dxa"/>
          </w:tcPr>
          <w:p w:rsidR="00344382" w:rsidRDefault="00344382">
            <w:pPr>
              <w:rPr>
                <w:rFonts w:ascii="Calibri" w:hAnsi="Calibri" w:cs="Calibri"/>
                <w:sz w:val="22"/>
                <w:szCs w:val="22"/>
              </w:rPr>
            </w:pPr>
            <w:r>
              <w:rPr>
                <w:rFonts w:ascii="Calibri" w:hAnsi="Calibri" w:cs="Calibri"/>
                <w:sz w:val="22"/>
                <w:szCs w:val="22"/>
              </w:rPr>
              <w:t>Charakter prawny zapytania</w:t>
            </w:r>
          </w:p>
        </w:tc>
        <w:tc>
          <w:tcPr>
            <w:tcW w:w="6567" w:type="dxa"/>
          </w:tcPr>
          <w:p w:rsidR="00344382" w:rsidRDefault="00344382">
            <w:pPr>
              <w:jc w:val="both"/>
              <w:rPr>
                <w:rFonts w:ascii="Calibri" w:hAnsi="Calibri" w:cs="Calibri"/>
                <w:sz w:val="22"/>
                <w:szCs w:val="22"/>
              </w:rPr>
            </w:pPr>
            <w:r>
              <w:rPr>
                <w:rFonts w:ascii="Calibri" w:hAnsi="Calibri" w:cs="Calibri"/>
                <w:sz w:val="22"/>
                <w:szCs w:val="22"/>
              </w:rPr>
              <w:t>Postępowanie prowadzone będzie w trybie zapytania ofertowego. Zapytanie ofertowe realizowane jest zgodnie z zasadami konkurencyjności.</w:t>
            </w:r>
          </w:p>
          <w:p w:rsidR="00344382" w:rsidRDefault="00344382">
            <w:pPr>
              <w:jc w:val="both"/>
              <w:rPr>
                <w:rFonts w:ascii="Calibri" w:hAnsi="Calibri" w:cs="Calibri"/>
                <w:sz w:val="22"/>
                <w:szCs w:val="22"/>
              </w:rPr>
            </w:pPr>
            <w:r>
              <w:rPr>
                <w:rFonts w:ascii="Calibri" w:hAnsi="Calibri" w:cs="Calibri"/>
                <w:sz w:val="22"/>
                <w:szCs w:val="22"/>
              </w:rPr>
              <w:t xml:space="preserve">Postępowanie nie podlega ustawie z dnia 29 stycznia 2004 r. Prawo Zamówień Publicznych – wartość zamówienia nie przekracza wyrażonej w złotych kwoty 30.000 euro (art. 4 pkt. 8 ustawy). Szacunkowa wartość zamówienia została określona w drodze szacowania ceny. </w:t>
            </w:r>
          </w:p>
        </w:tc>
      </w:tr>
    </w:tbl>
    <w:p w:rsidR="00344382" w:rsidRDefault="00344382">
      <w:pPr>
        <w:jc w:val="both"/>
        <w:rPr>
          <w:rFonts w:ascii="Calibri" w:hAnsi="Calibri" w:cs="Calibri"/>
          <w:b/>
          <w:bCs/>
          <w:sz w:val="22"/>
          <w:szCs w:val="22"/>
        </w:rPr>
      </w:pPr>
    </w:p>
    <w:p w:rsidR="00344382" w:rsidRDefault="00344382">
      <w:pPr>
        <w:jc w:val="both"/>
        <w:rPr>
          <w:rFonts w:ascii="Calibri" w:hAnsi="Calibri" w:cs="Calibri"/>
          <w:b/>
          <w:bCs/>
          <w:sz w:val="22"/>
          <w:szCs w:val="22"/>
        </w:rPr>
      </w:pPr>
    </w:p>
    <w:p w:rsidR="00344382" w:rsidRDefault="00344382">
      <w:pPr>
        <w:jc w:val="both"/>
        <w:rPr>
          <w:rFonts w:ascii="Calibri" w:hAnsi="Calibri" w:cs="Calibri"/>
          <w:sz w:val="22"/>
          <w:szCs w:val="22"/>
          <w:u w:val="single"/>
        </w:rPr>
      </w:pPr>
      <w:r>
        <w:rPr>
          <w:rFonts w:ascii="Calibri" w:hAnsi="Calibri" w:cs="Calibri"/>
          <w:b/>
          <w:bCs/>
          <w:sz w:val="22"/>
          <w:szCs w:val="22"/>
          <w:u w:val="single"/>
        </w:rPr>
        <w:t xml:space="preserve">3. OPIS PRZEDMIOTU ZAPYTANIA (ZAMÓWIENIA) </w:t>
      </w:r>
    </w:p>
    <w:p w:rsidR="00344382" w:rsidRDefault="00344382">
      <w:pPr>
        <w:jc w:val="both"/>
        <w:rPr>
          <w:rFonts w:ascii="Calibri" w:hAnsi="Calibri" w:cs="Calibri"/>
          <w:sz w:val="22"/>
          <w:szCs w:val="22"/>
        </w:rPr>
      </w:pPr>
    </w:p>
    <w:p w:rsidR="00344382" w:rsidRDefault="00344382">
      <w:pPr>
        <w:jc w:val="both"/>
        <w:rPr>
          <w:rFonts w:ascii="Calibri" w:hAnsi="Calibri" w:cs="Calibri"/>
          <w:b/>
          <w:bCs/>
          <w:sz w:val="22"/>
          <w:szCs w:val="22"/>
          <w:u w:val="single"/>
        </w:rPr>
      </w:pPr>
      <w:r>
        <w:rPr>
          <w:rFonts w:ascii="Calibri" w:hAnsi="Calibri" w:cs="Calibri"/>
          <w:b/>
          <w:bCs/>
          <w:sz w:val="22"/>
          <w:szCs w:val="22"/>
          <w:u w:val="single"/>
        </w:rPr>
        <w:t>3.1 Przedmiot zamówienia – informacje podstawowe:</w:t>
      </w:r>
    </w:p>
    <w:p w:rsidR="00344382" w:rsidRDefault="00344382">
      <w:pPr>
        <w:jc w:val="both"/>
        <w:rPr>
          <w:rFonts w:ascii="Calibri" w:hAnsi="Calibr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3318"/>
        <w:gridCol w:w="6415"/>
      </w:tblGrid>
      <w:tr w:rsidR="00344382">
        <w:tc>
          <w:tcPr>
            <w:tcW w:w="3348" w:type="dxa"/>
          </w:tcPr>
          <w:p w:rsidR="00344382" w:rsidRDefault="00344382">
            <w:pPr>
              <w:jc w:val="both"/>
              <w:rPr>
                <w:rFonts w:ascii="Calibri" w:hAnsi="Calibri" w:cs="Calibri"/>
                <w:sz w:val="22"/>
                <w:szCs w:val="22"/>
              </w:rPr>
            </w:pPr>
            <w:r>
              <w:rPr>
                <w:rFonts w:ascii="Calibri" w:hAnsi="Calibri" w:cs="Calibri"/>
                <w:sz w:val="22"/>
                <w:szCs w:val="22"/>
              </w:rPr>
              <w:t>Opis Projektu</w:t>
            </w:r>
          </w:p>
        </w:tc>
        <w:tc>
          <w:tcPr>
            <w:tcW w:w="6480" w:type="dxa"/>
          </w:tcPr>
          <w:p w:rsidR="00344382" w:rsidRDefault="00344382">
            <w:pPr>
              <w:jc w:val="both"/>
              <w:rPr>
                <w:rFonts w:ascii="Calibri" w:hAnsi="Calibri" w:cs="Calibri"/>
                <w:sz w:val="22"/>
                <w:szCs w:val="22"/>
              </w:rPr>
            </w:pPr>
            <w:r>
              <w:rPr>
                <w:rFonts w:ascii="Calibri" w:hAnsi="Calibri" w:cs="Calibri"/>
                <w:sz w:val="22"/>
                <w:szCs w:val="22"/>
              </w:rPr>
              <w:t>Przedmiot zamówienia ma zostać wykonany w ramach i w celu  realizacji projektu Kompleksowy program podniesienia jakości kształcenia dla ZSR w Lututowie współfinansowanego w ramach Regionalnego Programu Operacyjnego Województwa Łódzkiego.</w:t>
            </w:r>
          </w:p>
          <w:p w:rsidR="00344382" w:rsidRDefault="00344382">
            <w:pPr>
              <w:jc w:val="both"/>
              <w:rPr>
                <w:rFonts w:ascii="Calibri" w:hAnsi="Calibri" w:cs="Calibri"/>
                <w:sz w:val="22"/>
                <w:szCs w:val="22"/>
              </w:rPr>
            </w:pPr>
          </w:p>
        </w:tc>
      </w:tr>
      <w:tr w:rsidR="00344382">
        <w:tc>
          <w:tcPr>
            <w:tcW w:w="3348" w:type="dxa"/>
          </w:tcPr>
          <w:p w:rsidR="00344382" w:rsidRDefault="00344382">
            <w:pPr>
              <w:rPr>
                <w:rFonts w:ascii="Calibri" w:hAnsi="Calibri" w:cs="Calibri"/>
                <w:sz w:val="22"/>
                <w:szCs w:val="22"/>
              </w:rPr>
            </w:pPr>
            <w:r>
              <w:rPr>
                <w:rFonts w:ascii="Calibri" w:hAnsi="Calibri" w:cs="Calibri"/>
                <w:sz w:val="22"/>
                <w:szCs w:val="22"/>
              </w:rPr>
              <w:lastRenderedPageBreak/>
              <w:t>Zwięzłe określenie przedmiotu zamówienia</w:t>
            </w:r>
          </w:p>
        </w:tc>
        <w:tc>
          <w:tcPr>
            <w:tcW w:w="6480" w:type="dxa"/>
          </w:tcPr>
          <w:p w:rsidR="00344382" w:rsidRDefault="00344382">
            <w:pPr>
              <w:jc w:val="both"/>
              <w:rPr>
                <w:rFonts w:ascii="Calibri" w:hAnsi="Calibri" w:cs="Calibri"/>
                <w:sz w:val="22"/>
                <w:szCs w:val="22"/>
              </w:rPr>
            </w:pPr>
            <w:r>
              <w:rPr>
                <w:rFonts w:ascii="Calibri" w:hAnsi="Calibri" w:cs="Calibri"/>
                <w:sz w:val="22"/>
                <w:szCs w:val="22"/>
              </w:rPr>
              <w:t xml:space="preserve">Dostarczenie usługi szkoleniowej w zakresie: </w:t>
            </w:r>
          </w:p>
          <w:p w:rsidR="00344382" w:rsidRDefault="00344382" w:rsidP="00CA147B">
            <w:pPr>
              <w:jc w:val="both"/>
              <w:rPr>
                <w:rFonts w:ascii="Calibri" w:hAnsi="Calibri" w:cs="Calibri"/>
                <w:sz w:val="22"/>
                <w:szCs w:val="22"/>
              </w:rPr>
            </w:pPr>
            <w:r>
              <w:rPr>
                <w:rFonts w:ascii="Calibri" w:hAnsi="Calibri" w:cs="Calibri"/>
                <w:sz w:val="22"/>
                <w:szCs w:val="22"/>
              </w:rPr>
              <w:t>Szkolenie Kurs prawa jazdy kat B – dla 1</w:t>
            </w:r>
            <w:r w:rsidR="00CA147B">
              <w:rPr>
                <w:rFonts w:ascii="Calibri" w:hAnsi="Calibri" w:cs="Calibri"/>
                <w:sz w:val="22"/>
                <w:szCs w:val="22"/>
              </w:rPr>
              <w:t>0</w:t>
            </w:r>
            <w:r>
              <w:rPr>
                <w:rFonts w:ascii="Calibri" w:hAnsi="Calibri" w:cs="Calibri"/>
                <w:sz w:val="22"/>
                <w:szCs w:val="22"/>
              </w:rPr>
              <w:t xml:space="preserve"> uczniów wraz z egzaminem</w:t>
            </w:r>
          </w:p>
        </w:tc>
      </w:tr>
      <w:tr w:rsidR="00344382">
        <w:tc>
          <w:tcPr>
            <w:tcW w:w="3348" w:type="dxa"/>
          </w:tcPr>
          <w:p w:rsidR="00344382" w:rsidRDefault="00344382">
            <w:pPr>
              <w:rPr>
                <w:rFonts w:ascii="Calibri" w:hAnsi="Calibri" w:cs="Calibri"/>
                <w:sz w:val="22"/>
                <w:szCs w:val="22"/>
              </w:rPr>
            </w:pPr>
            <w:r>
              <w:rPr>
                <w:rFonts w:ascii="Calibri" w:hAnsi="Calibri" w:cs="Calibri"/>
                <w:sz w:val="22"/>
                <w:szCs w:val="22"/>
              </w:rPr>
              <w:t>Wspólny Słownik Zamówień (kody CPV przedmiotu zamówienia)</w:t>
            </w:r>
          </w:p>
        </w:tc>
        <w:tc>
          <w:tcPr>
            <w:tcW w:w="6480" w:type="dxa"/>
          </w:tcPr>
          <w:p w:rsidR="00344382" w:rsidRDefault="00344382">
            <w:pPr>
              <w:jc w:val="both"/>
              <w:rPr>
                <w:rFonts w:ascii="Calibri" w:hAnsi="Calibri" w:cs="Calibri"/>
                <w:sz w:val="22"/>
                <w:szCs w:val="22"/>
              </w:rPr>
            </w:pPr>
            <w:r>
              <w:rPr>
                <w:rFonts w:ascii="Calibri" w:hAnsi="Calibri" w:cs="Calibri"/>
                <w:sz w:val="22"/>
                <w:szCs w:val="22"/>
              </w:rPr>
              <w:t>80411000-8 Usługi szkół jazdy</w:t>
            </w:r>
          </w:p>
        </w:tc>
      </w:tr>
    </w:tbl>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rPr>
      </w:pPr>
    </w:p>
    <w:p w:rsidR="00344382" w:rsidRDefault="00344382">
      <w:pPr>
        <w:jc w:val="both"/>
        <w:rPr>
          <w:rFonts w:ascii="Calibri" w:hAnsi="Calibri" w:cs="Calibri"/>
          <w:b/>
          <w:bCs/>
          <w:sz w:val="22"/>
          <w:szCs w:val="22"/>
          <w:u w:val="single"/>
        </w:rPr>
      </w:pPr>
      <w:r>
        <w:rPr>
          <w:rFonts w:ascii="Calibri" w:hAnsi="Calibri" w:cs="Calibri"/>
          <w:b/>
          <w:bCs/>
          <w:sz w:val="22"/>
          <w:szCs w:val="22"/>
          <w:u w:val="single"/>
        </w:rPr>
        <w:t>3.2 Szczegółowy opis przedmiotu zamówienia:</w:t>
      </w:r>
    </w:p>
    <w:p w:rsidR="00344382" w:rsidRDefault="00344382">
      <w:pPr>
        <w:jc w:val="both"/>
        <w:rPr>
          <w:rFonts w:ascii="Calibri" w:hAnsi="Calibr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08"/>
        <w:gridCol w:w="9025"/>
      </w:tblGrid>
      <w:tr w:rsidR="00344382">
        <w:tc>
          <w:tcPr>
            <w:tcW w:w="709" w:type="dxa"/>
          </w:tcPr>
          <w:p w:rsidR="00344382" w:rsidRDefault="00344382">
            <w:pPr>
              <w:jc w:val="both"/>
              <w:rPr>
                <w:rFonts w:ascii="Calibri" w:hAnsi="Calibri" w:cs="Calibri"/>
                <w:sz w:val="22"/>
                <w:szCs w:val="22"/>
              </w:rPr>
            </w:pPr>
            <w:r>
              <w:rPr>
                <w:rFonts w:ascii="Calibri" w:hAnsi="Calibri" w:cs="Calibri"/>
                <w:sz w:val="22"/>
                <w:szCs w:val="22"/>
              </w:rPr>
              <w:t>3.2.1</w:t>
            </w:r>
          </w:p>
        </w:tc>
        <w:tc>
          <w:tcPr>
            <w:tcW w:w="9119" w:type="dxa"/>
          </w:tcPr>
          <w:p w:rsidR="00344382" w:rsidRDefault="00344382">
            <w:pPr>
              <w:pStyle w:val="Akapitzlist"/>
              <w:numPr>
                <w:ilvl w:val="0"/>
                <w:numId w:val="20"/>
              </w:numPr>
              <w:jc w:val="both"/>
              <w:rPr>
                <w:rFonts w:ascii="Calibri" w:hAnsi="Calibri" w:cs="Calibri"/>
                <w:b/>
                <w:bCs/>
                <w:sz w:val="22"/>
                <w:szCs w:val="22"/>
              </w:rPr>
            </w:pPr>
            <w:r>
              <w:rPr>
                <w:rFonts w:ascii="Calibri" w:hAnsi="Calibri" w:cs="Calibri"/>
                <w:b/>
                <w:bCs/>
                <w:sz w:val="22"/>
                <w:szCs w:val="22"/>
              </w:rPr>
              <w:t>Opis kursu</w:t>
            </w:r>
          </w:p>
          <w:p w:rsidR="00344382" w:rsidRDefault="00344382">
            <w:pPr>
              <w:pStyle w:val="Akapitzlist"/>
              <w:numPr>
                <w:ilvl w:val="1"/>
                <w:numId w:val="20"/>
              </w:numPr>
              <w:jc w:val="both"/>
              <w:rPr>
                <w:rFonts w:ascii="Calibri" w:hAnsi="Calibri" w:cs="Calibri"/>
                <w:b/>
                <w:bCs/>
                <w:sz w:val="22"/>
                <w:szCs w:val="22"/>
              </w:rPr>
            </w:pPr>
            <w:r>
              <w:rPr>
                <w:rFonts w:ascii="Calibri" w:hAnsi="Calibri" w:cs="Calibri"/>
                <w:b/>
                <w:bCs/>
                <w:sz w:val="22"/>
                <w:szCs w:val="22"/>
              </w:rPr>
              <w:t xml:space="preserve">  </w:t>
            </w:r>
            <w:r>
              <w:rPr>
                <w:rFonts w:ascii="Calibri" w:hAnsi="Calibri" w:cs="Calibri"/>
                <w:sz w:val="22"/>
                <w:szCs w:val="22"/>
              </w:rPr>
              <w:t>Przedmiotem zamówienia jest świadczenie usług w zakresie organizacji i przeprowadzenia szkolenia „Prawo jazdy kategorii  B” oraz ustalenie terminu egzaminu państwowego wraz z jego opłaceniem dla 1</w:t>
            </w:r>
            <w:r w:rsidR="00CA147B">
              <w:rPr>
                <w:rFonts w:ascii="Calibri" w:hAnsi="Calibri" w:cs="Calibri"/>
                <w:sz w:val="22"/>
                <w:szCs w:val="22"/>
              </w:rPr>
              <w:t>0</w:t>
            </w:r>
            <w:r>
              <w:rPr>
                <w:rFonts w:ascii="Calibri" w:hAnsi="Calibri" w:cs="Calibri"/>
                <w:sz w:val="22"/>
                <w:szCs w:val="22"/>
              </w:rPr>
              <w:t xml:space="preserve"> uczestników projektu wskazanych przez Zamawiającego</w:t>
            </w:r>
          </w:p>
          <w:p w:rsidR="00344382" w:rsidRDefault="00344382">
            <w:pPr>
              <w:pStyle w:val="Akapitzlist"/>
              <w:numPr>
                <w:ilvl w:val="1"/>
                <w:numId w:val="20"/>
              </w:numPr>
              <w:jc w:val="both"/>
              <w:rPr>
                <w:rFonts w:ascii="Calibri" w:hAnsi="Calibri" w:cs="Calibri"/>
                <w:b/>
                <w:bCs/>
                <w:sz w:val="22"/>
                <w:szCs w:val="22"/>
              </w:rPr>
            </w:pPr>
            <w:r>
              <w:rPr>
                <w:rFonts w:ascii="Calibri" w:hAnsi="Calibri" w:cs="Calibri"/>
                <w:sz w:val="22"/>
                <w:szCs w:val="22"/>
              </w:rPr>
              <w:t>Zakres kursu obejmuje: minimum 60 godzin (po odliczeniu przerw), w tym: zajęcia teoretyczne minimum 30 godzin, zajęcia praktyczne minimum  30 godzin  Czas przeznaczony na egzamin wewnętrzny i zewnętrzny nie jest wliczany do godzin kursu.</w:t>
            </w:r>
          </w:p>
          <w:p w:rsidR="00344382" w:rsidRDefault="00344382">
            <w:pPr>
              <w:pStyle w:val="Akapitzlist"/>
              <w:numPr>
                <w:ilvl w:val="1"/>
                <w:numId w:val="20"/>
              </w:numPr>
              <w:jc w:val="both"/>
              <w:rPr>
                <w:rFonts w:ascii="Calibri" w:hAnsi="Calibri" w:cs="Calibri"/>
                <w:sz w:val="22"/>
                <w:szCs w:val="22"/>
              </w:rPr>
            </w:pPr>
            <w:r>
              <w:rPr>
                <w:rFonts w:ascii="Calibri" w:hAnsi="Calibri" w:cs="Calibri"/>
                <w:sz w:val="22"/>
                <w:szCs w:val="22"/>
              </w:rPr>
              <w:t>Kurs musi być prowadzony zgodnie z Ustawą z dnia 5 stycznia 2011r. o kierujących pojazdami (tekst jednolity Dz.U.2016.927 z późn.zm.) oraz zgodnie z przepisami Rozporządzenia Ministra i Budownictwa z dnia 24 lutego 2016r w sprawie egzaminowania i uzyskiwania uprawnień przez egzaminatorów oraz wzorów dokumentów stosowanych w tych sprawach (Dz.U.2016.232)</w:t>
            </w:r>
          </w:p>
          <w:p w:rsidR="00344382" w:rsidRDefault="00344382">
            <w:pPr>
              <w:pStyle w:val="Akapitzlist"/>
              <w:ind w:left="1440"/>
              <w:jc w:val="both"/>
              <w:rPr>
                <w:rFonts w:ascii="Calibri" w:hAnsi="Calibri" w:cs="Calibri"/>
                <w:sz w:val="22"/>
                <w:szCs w:val="22"/>
              </w:rPr>
            </w:pPr>
          </w:p>
          <w:p w:rsidR="00344382" w:rsidRDefault="00344382">
            <w:pPr>
              <w:pStyle w:val="Akapitzlist"/>
              <w:numPr>
                <w:ilvl w:val="0"/>
                <w:numId w:val="20"/>
              </w:numPr>
              <w:jc w:val="both"/>
              <w:rPr>
                <w:rFonts w:ascii="Calibri" w:hAnsi="Calibri" w:cs="Calibri"/>
                <w:b/>
                <w:bCs/>
                <w:sz w:val="22"/>
                <w:szCs w:val="22"/>
              </w:rPr>
            </w:pPr>
            <w:r>
              <w:rPr>
                <w:rFonts w:ascii="Calibri" w:hAnsi="Calibri" w:cs="Calibri"/>
                <w:b/>
                <w:bCs/>
                <w:sz w:val="22"/>
                <w:szCs w:val="22"/>
              </w:rPr>
              <w:t xml:space="preserve">Wymagania od wykonawcy </w:t>
            </w:r>
          </w:p>
          <w:p w:rsidR="00344382" w:rsidRDefault="00344382">
            <w:pPr>
              <w:pStyle w:val="Akapitzlist"/>
              <w:numPr>
                <w:ilvl w:val="1"/>
                <w:numId w:val="20"/>
              </w:numPr>
              <w:jc w:val="both"/>
              <w:rPr>
                <w:rFonts w:ascii="Calibri" w:hAnsi="Calibri" w:cs="Calibri"/>
                <w:sz w:val="22"/>
                <w:szCs w:val="22"/>
              </w:rPr>
            </w:pPr>
            <w:r>
              <w:rPr>
                <w:rFonts w:ascii="Calibri" w:hAnsi="Calibri" w:cs="Calibri"/>
                <w:sz w:val="22"/>
                <w:szCs w:val="22"/>
              </w:rPr>
              <w:t>Pokrycia kosztów badań lekarskich wymaganych przepisami prawa do podjęcia szkolenia/kursu objętego zapytaniem ofertowym (w razie niezakwalifikowania się uczestnika, skierowanego na kurs przez Zamawiającego, z powodu zastrzeżeń lekarskich Zamawiający skieruje osobę z listy rezerwowej; istnieje możliwość odstąpienia od umowy realizacji kursu prawa jazdy jeśli żaden z uczestników nie będzie spełniał wymagań lekarskich)</w:t>
            </w:r>
          </w:p>
          <w:p w:rsidR="00344382" w:rsidRDefault="00344382">
            <w:pPr>
              <w:pStyle w:val="Akapitzlist"/>
              <w:numPr>
                <w:ilvl w:val="1"/>
                <w:numId w:val="20"/>
              </w:numPr>
              <w:jc w:val="both"/>
              <w:rPr>
                <w:rFonts w:ascii="Calibri" w:hAnsi="Calibri" w:cs="Calibri"/>
                <w:sz w:val="22"/>
                <w:szCs w:val="22"/>
              </w:rPr>
            </w:pPr>
            <w:r>
              <w:rPr>
                <w:rFonts w:ascii="Calibri" w:hAnsi="Calibri" w:cs="Calibri"/>
                <w:sz w:val="22"/>
                <w:szCs w:val="22"/>
              </w:rPr>
              <w:t>Ubezpieczenia uczestników szkolenia od następstw nieszczęśliwych wypadków (NNW)</w:t>
            </w:r>
          </w:p>
          <w:p w:rsidR="00344382" w:rsidRDefault="00344382">
            <w:pPr>
              <w:pStyle w:val="Akapitzlist"/>
              <w:numPr>
                <w:ilvl w:val="1"/>
                <w:numId w:val="20"/>
              </w:numPr>
              <w:jc w:val="both"/>
              <w:rPr>
                <w:rFonts w:ascii="Calibri" w:hAnsi="Calibri" w:cs="Calibri"/>
                <w:sz w:val="22"/>
                <w:szCs w:val="22"/>
              </w:rPr>
            </w:pPr>
            <w:r>
              <w:rPr>
                <w:rFonts w:ascii="Calibri" w:hAnsi="Calibri" w:cs="Calibri"/>
                <w:sz w:val="22"/>
                <w:szCs w:val="22"/>
              </w:rPr>
              <w:t>Przeprowadzenia ewaluacji polegającej na:</w:t>
            </w:r>
          </w:p>
          <w:p w:rsidR="00344382" w:rsidRDefault="00344382">
            <w:pPr>
              <w:pStyle w:val="Akapitzlist"/>
              <w:numPr>
                <w:ilvl w:val="2"/>
                <w:numId w:val="20"/>
              </w:numPr>
              <w:jc w:val="both"/>
              <w:rPr>
                <w:rFonts w:ascii="Calibri" w:hAnsi="Calibri" w:cs="Calibri"/>
                <w:sz w:val="22"/>
                <w:szCs w:val="22"/>
              </w:rPr>
            </w:pPr>
            <w:r>
              <w:rPr>
                <w:rFonts w:ascii="Calibri" w:hAnsi="Calibri" w:cs="Calibri"/>
                <w:sz w:val="22"/>
                <w:szCs w:val="22"/>
              </w:rPr>
              <w:t>Przeprowadzeniu ankiet (udostępnionych przez Zamawiającego)</w:t>
            </w:r>
          </w:p>
          <w:p w:rsidR="00344382" w:rsidRDefault="00344382">
            <w:pPr>
              <w:pStyle w:val="Akapitzlist"/>
              <w:numPr>
                <w:ilvl w:val="2"/>
                <w:numId w:val="20"/>
              </w:numPr>
              <w:jc w:val="both"/>
              <w:rPr>
                <w:rFonts w:ascii="Calibri" w:hAnsi="Calibri" w:cs="Calibri"/>
                <w:sz w:val="22"/>
                <w:szCs w:val="22"/>
              </w:rPr>
            </w:pPr>
            <w:r>
              <w:rPr>
                <w:rFonts w:ascii="Calibri" w:hAnsi="Calibri" w:cs="Calibri"/>
                <w:sz w:val="22"/>
                <w:szCs w:val="22"/>
              </w:rPr>
              <w:t xml:space="preserve">Przygotowanie i przeprowadzenie </w:t>
            </w:r>
            <w:proofErr w:type="spellStart"/>
            <w:r>
              <w:rPr>
                <w:rFonts w:ascii="Calibri" w:hAnsi="Calibri" w:cs="Calibri"/>
                <w:sz w:val="22"/>
                <w:szCs w:val="22"/>
              </w:rPr>
              <w:t>pre</w:t>
            </w:r>
            <w:proofErr w:type="spellEnd"/>
            <w:r>
              <w:rPr>
                <w:rFonts w:ascii="Calibri" w:hAnsi="Calibri" w:cs="Calibri"/>
                <w:sz w:val="22"/>
                <w:szCs w:val="22"/>
              </w:rPr>
              <w:t xml:space="preserve"> i post testu i/lub egzaminu wewnętrznego z zakresu wszystkich modułów tematycznych dla Uczestników/czek</w:t>
            </w:r>
          </w:p>
          <w:p w:rsidR="00344382" w:rsidRDefault="00344382">
            <w:pPr>
              <w:pStyle w:val="Akapitzlist"/>
              <w:numPr>
                <w:ilvl w:val="1"/>
                <w:numId w:val="20"/>
              </w:numPr>
              <w:jc w:val="both"/>
              <w:rPr>
                <w:rFonts w:ascii="Calibri" w:hAnsi="Calibri" w:cs="Calibri"/>
                <w:sz w:val="22"/>
                <w:szCs w:val="22"/>
              </w:rPr>
            </w:pPr>
            <w:r>
              <w:rPr>
                <w:rFonts w:ascii="Calibri" w:hAnsi="Calibri" w:cs="Calibri"/>
                <w:sz w:val="22"/>
                <w:szCs w:val="22"/>
              </w:rPr>
              <w:t>Ustalenia terminu i opłacenia kosztów egzaminu państwowego kat. B w Ośrodku Ruchu Drogowego w Sieradzu  (teorii i praktyki), w taki sposób, że:</w:t>
            </w:r>
          </w:p>
          <w:p w:rsidR="00344382" w:rsidRDefault="00344382">
            <w:pPr>
              <w:pStyle w:val="Akapitzlist"/>
              <w:numPr>
                <w:ilvl w:val="2"/>
                <w:numId w:val="20"/>
              </w:numPr>
              <w:jc w:val="both"/>
              <w:rPr>
                <w:rFonts w:ascii="Calibri" w:hAnsi="Calibri" w:cs="Calibri"/>
                <w:sz w:val="22"/>
                <w:szCs w:val="22"/>
              </w:rPr>
            </w:pPr>
            <w:r>
              <w:rPr>
                <w:rFonts w:ascii="Calibri" w:hAnsi="Calibri" w:cs="Calibri"/>
                <w:sz w:val="22"/>
                <w:szCs w:val="22"/>
              </w:rPr>
              <w:t>Opłacenie kosztów egzaminu teoretycznego, a w przypadku niezdania egzaminu za pierwszym podejściem opłacenie powtórnego egzaminu teoretycznego,</w:t>
            </w:r>
          </w:p>
          <w:p w:rsidR="00344382" w:rsidRDefault="00344382">
            <w:pPr>
              <w:pStyle w:val="Akapitzlist"/>
              <w:numPr>
                <w:ilvl w:val="2"/>
                <w:numId w:val="20"/>
              </w:numPr>
              <w:jc w:val="both"/>
              <w:rPr>
                <w:rFonts w:ascii="Calibri" w:hAnsi="Calibri" w:cs="Calibri"/>
                <w:sz w:val="22"/>
                <w:szCs w:val="22"/>
              </w:rPr>
            </w:pPr>
            <w:r>
              <w:rPr>
                <w:rFonts w:ascii="Calibri" w:hAnsi="Calibri" w:cs="Calibri"/>
                <w:sz w:val="22"/>
                <w:szCs w:val="22"/>
              </w:rPr>
              <w:t>Opłacenie kosztów egzaminu praktycznego, a w przypadku niezdania egzaminu za pierwszym podejściem opłacenie powtórnego egzaminu praktycznego</w:t>
            </w:r>
          </w:p>
          <w:p w:rsidR="00344382" w:rsidRDefault="00344382">
            <w:pPr>
              <w:pStyle w:val="Akapitzlist"/>
              <w:numPr>
                <w:ilvl w:val="1"/>
                <w:numId w:val="20"/>
              </w:numPr>
              <w:jc w:val="both"/>
              <w:rPr>
                <w:rFonts w:ascii="Calibri" w:hAnsi="Calibri" w:cs="Calibri"/>
                <w:sz w:val="22"/>
                <w:szCs w:val="22"/>
              </w:rPr>
            </w:pPr>
            <w:r>
              <w:rPr>
                <w:rFonts w:ascii="Calibri" w:hAnsi="Calibri" w:cs="Calibri"/>
                <w:sz w:val="22"/>
                <w:szCs w:val="22"/>
              </w:rPr>
              <w:t>Przygotowania programu i harmonogramu Wykonawca jest zobowiązany przygotować program i harmonogram szkolenia objętego zamówieniem.</w:t>
            </w:r>
          </w:p>
          <w:p w:rsidR="00344382" w:rsidRDefault="00344382">
            <w:pPr>
              <w:pStyle w:val="Akapitzlist"/>
              <w:numPr>
                <w:ilvl w:val="2"/>
                <w:numId w:val="20"/>
              </w:numPr>
              <w:jc w:val="both"/>
              <w:rPr>
                <w:rFonts w:ascii="Calibri" w:hAnsi="Calibri" w:cs="Calibri"/>
                <w:sz w:val="22"/>
                <w:szCs w:val="22"/>
              </w:rPr>
            </w:pPr>
            <w:r>
              <w:rPr>
                <w:rFonts w:ascii="Calibri" w:hAnsi="Calibri" w:cs="Calibri"/>
                <w:sz w:val="22"/>
                <w:szCs w:val="22"/>
              </w:rPr>
              <w:t xml:space="preserve">Program uwzględnia minimum: tytuł szkolenia, liczbę godzin, wykładowcę, datę i miejsce realizacji szkolenia, cele szkolenia, efekty i wskaźniki pomiaru efektów, tematykę zajęć wraz z liczbą godzin szkolenia z danego tematu. W obszarach tematycznych szkoleń i formach kształcenia, programy </w:t>
            </w:r>
            <w:r>
              <w:rPr>
                <w:rFonts w:ascii="Calibri" w:hAnsi="Calibri" w:cs="Calibri"/>
                <w:sz w:val="22"/>
                <w:szCs w:val="22"/>
              </w:rPr>
              <w:lastRenderedPageBreak/>
              <w:t>nauczania powinny być tworzone zgodnie zobowiązującymi podstawami programowymi oraz standardami kształcenia określonymi przez właściwych ministrów</w:t>
            </w:r>
          </w:p>
          <w:p w:rsidR="00344382" w:rsidRDefault="00344382">
            <w:pPr>
              <w:pStyle w:val="Akapitzlist"/>
              <w:numPr>
                <w:ilvl w:val="2"/>
                <w:numId w:val="20"/>
              </w:numPr>
              <w:jc w:val="both"/>
              <w:rPr>
                <w:rFonts w:ascii="Calibri" w:hAnsi="Calibri" w:cs="Calibri"/>
                <w:sz w:val="22"/>
                <w:szCs w:val="22"/>
              </w:rPr>
            </w:pPr>
            <w:r>
              <w:rPr>
                <w:rFonts w:ascii="Calibri" w:hAnsi="Calibri" w:cs="Calibri"/>
                <w:sz w:val="22"/>
                <w:szCs w:val="22"/>
              </w:rPr>
              <w:t>Harmonogram (dot. zajęć teoretycznych) uwzględnia minimum: termin i miejsce realizacji szkolenia, tytuł szkolenia, wykładowcę i godziny realizacji szkolenia.</w:t>
            </w:r>
          </w:p>
          <w:p w:rsidR="00344382" w:rsidRDefault="00344382">
            <w:pPr>
              <w:pStyle w:val="Akapitzlist"/>
              <w:numPr>
                <w:ilvl w:val="1"/>
                <w:numId w:val="20"/>
              </w:numPr>
              <w:jc w:val="both"/>
              <w:rPr>
                <w:rFonts w:ascii="Calibri" w:hAnsi="Calibri" w:cs="Calibri"/>
                <w:sz w:val="22"/>
                <w:szCs w:val="22"/>
              </w:rPr>
            </w:pPr>
            <w:r>
              <w:rPr>
                <w:rFonts w:ascii="Calibri" w:hAnsi="Calibri" w:cs="Calibri"/>
                <w:sz w:val="22"/>
                <w:szCs w:val="22"/>
              </w:rPr>
              <w:t xml:space="preserve">Zajęcia powinny odbywać się od poniedziałku do niedzieli zgodnie z harmonogramem wskazanym przez Zamawiającego </w:t>
            </w:r>
          </w:p>
          <w:p w:rsidR="00344382" w:rsidRDefault="00344382">
            <w:pPr>
              <w:pStyle w:val="Akapitzlist"/>
              <w:numPr>
                <w:ilvl w:val="1"/>
                <w:numId w:val="20"/>
              </w:numPr>
              <w:jc w:val="both"/>
              <w:rPr>
                <w:rFonts w:ascii="Calibri" w:hAnsi="Calibri" w:cs="Calibri"/>
                <w:sz w:val="22"/>
                <w:szCs w:val="22"/>
              </w:rPr>
            </w:pPr>
            <w:r>
              <w:rPr>
                <w:rFonts w:ascii="Calibri" w:hAnsi="Calibri" w:cs="Calibri"/>
                <w:sz w:val="22"/>
                <w:szCs w:val="22"/>
              </w:rPr>
              <w:t>W trakcie zajęć w części teoretycznej Zamawiający powinien zaplanować regularne przerwy w ilości nie mniejszej niż 15 minut na 2 godziny zegarowe, a w przypadku zajęć trwających dłużej niż 6 godzin zegarowych jedna przerwa trwająca min.45 minut oraz zapewnić ciepły posiłek w formie obiadu oraz napoju.</w:t>
            </w:r>
          </w:p>
          <w:p w:rsidR="00344382" w:rsidRDefault="00344382">
            <w:pPr>
              <w:pStyle w:val="Akapitzlist"/>
              <w:numPr>
                <w:ilvl w:val="1"/>
                <w:numId w:val="20"/>
              </w:numPr>
              <w:jc w:val="both"/>
              <w:rPr>
                <w:rFonts w:ascii="Calibri" w:hAnsi="Calibri" w:cs="Calibri"/>
                <w:sz w:val="22"/>
                <w:szCs w:val="22"/>
              </w:rPr>
            </w:pPr>
            <w:r>
              <w:rPr>
                <w:rFonts w:ascii="Calibri" w:hAnsi="Calibri" w:cs="Calibri"/>
                <w:sz w:val="22"/>
                <w:szCs w:val="22"/>
              </w:rPr>
              <w:t>Szkolenie zakresie części teoretycz</w:t>
            </w:r>
            <w:r w:rsidR="00CA147B">
              <w:rPr>
                <w:rFonts w:ascii="Calibri" w:hAnsi="Calibri" w:cs="Calibri"/>
                <w:sz w:val="22"/>
                <w:szCs w:val="22"/>
              </w:rPr>
              <w:t xml:space="preserve">nej będą odbywały się w odległości nie większej niż 10 kilometrów o centrum wsi Lututów (liczone za pomocą strony </w:t>
            </w:r>
            <w:hyperlink r:id="rId7" w:history="1">
              <w:r w:rsidR="00CA147B" w:rsidRPr="0092643D">
                <w:rPr>
                  <w:rStyle w:val="Hipercze"/>
                  <w:rFonts w:ascii="Calibri" w:hAnsi="Calibri" w:cs="Calibri"/>
                  <w:sz w:val="22"/>
                  <w:szCs w:val="22"/>
                </w:rPr>
                <w:t>www.maps.google.pl</w:t>
              </w:r>
            </w:hyperlink>
            <w:r w:rsidR="00CA147B">
              <w:rPr>
                <w:rFonts w:ascii="Calibri" w:hAnsi="Calibri" w:cs="Calibri"/>
                <w:sz w:val="22"/>
                <w:szCs w:val="22"/>
              </w:rPr>
              <w:t xml:space="preserve"> przy pomocy trasy najkrótszej).</w:t>
            </w:r>
          </w:p>
          <w:p w:rsidR="00344382" w:rsidRDefault="00344382">
            <w:pPr>
              <w:pStyle w:val="Akapitzlist"/>
              <w:numPr>
                <w:ilvl w:val="1"/>
                <w:numId w:val="20"/>
              </w:numPr>
              <w:jc w:val="both"/>
              <w:rPr>
                <w:rFonts w:ascii="Calibri" w:hAnsi="Calibri" w:cs="Calibri"/>
                <w:sz w:val="22"/>
                <w:szCs w:val="22"/>
              </w:rPr>
            </w:pPr>
            <w:r>
              <w:rPr>
                <w:rFonts w:ascii="Calibri" w:hAnsi="Calibri" w:cs="Calibri"/>
                <w:sz w:val="22"/>
                <w:szCs w:val="22"/>
              </w:rPr>
              <w:t xml:space="preserve">Szkolenie w zakresie części praktycznej musi odbywać się na  terenie województwa łódzkiego. Miejsce rozpoczęcia i zakończenia części praktycznej dla każdego z uczniów musi znajdować się w odległości nie większej niż 10 km od granic administracyjnych miejscowości Lututów </w:t>
            </w:r>
          </w:p>
          <w:p w:rsidR="00344382" w:rsidRDefault="00344382">
            <w:pPr>
              <w:pStyle w:val="Akapitzlist"/>
              <w:numPr>
                <w:ilvl w:val="1"/>
                <w:numId w:val="20"/>
              </w:numPr>
              <w:jc w:val="both"/>
              <w:rPr>
                <w:rFonts w:ascii="Calibri" w:hAnsi="Calibri" w:cs="Calibri"/>
                <w:sz w:val="22"/>
                <w:szCs w:val="22"/>
              </w:rPr>
            </w:pPr>
            <w:r>
              <w:rPr>
                <w:rFonts w:ascii="Calibri" w:hAnsi="Calibri" w:cs="Calibri"/>
                <w:sz w:val="22"/>
                <w:szCs w:val="22"/>
              </w:rPr>
              <w:t>Zapewnienia materiałów szkoleniowych</w:t>
            </w:r>
          </w:p>
          <w:p w:rsidR="00344382" w:rsidRDefault="00344382">
            <w:pPr>
              <w:pStyle w:val="Akapitzlist"/>
              <w:ind w:left="1440"/>
              <w:jc w:val="both"/>
              <w:rPr>
                <w:rFonts w:ascii="Calibri" w:hAnsi="Calibri" w:cs="Calibri"/>
                <w:sz w:val="22"/>
                <w:szCs w:val="22"/>
              </w:rPr>
            </w:pPr>
            <w:r>
              <w:rPr>
                <w:rFonts w:ascii="Calibri" w:hAnsi="Calibri" w:cs="Calibri"/>
                <w:sz w:val="22"/>
                <w:szCs w:val="22"/>
              </w:rPr>
              <w:t xml:space="preserve">W ramach umowy Wykonawca obowiązany jest wyposażyć każdego uczestnika szkolenia w materiały szkoleniowe, przekazane nieodpłatnie. Materiały muszą być nowe, adekwatne do treści szkolenia oraz dobrej jakości (bez śladów wcześniejszego użytkowania). Wykonawca zobowiązany jest przygotować materiały szkoleniowe: skrypt wykładowy o treści adekwatnej do omawianej tematyki, przygotowany w formie drukowanej, długopis oraz harmonogram szkolenia. </w:t>
            </w:r>
          </w:p>
          <w:p w:rsidR="00344382" w:rsidRDefault="00344382">
            <w:pPr>
              <w:pStyle w:val="Akapitzlist"/>
              <w:numPr>
                <w:ilvl w:val="1"/>
                <w:numId w:val="20"/>
              </w:numPr>
              <w:jc w:val="both"/>
              <w:rPr>
                <w:rFonts w:ascii="Calibri" w:hAnsi="Calibri" w:cs="Calibri"/>
                <w:sz w:val="22"/>
                <w:szCs w:val="22"/>
              </w:rPr>
            </w:pPr>
            <w:r>
              <w:rPr>
                <w:rFonts w:ascii="Calibri" w:hAnsi="Calibri" w:cs="Calibri"/>
                <w:sz w:val="22"/>
                <w:szCs w:val="22"/>
              </w:rPr>
              <w:t>Prowadzenie dokumentacji przebiegu kursu w postaci:</w:t>
            </w:r>
          </w:p>
          <w:p w:rsidR="00344382" w:rsidRDefault="00344382">
            <w:pPr>
              <w:pStyle w:val="Akapitzlist"/>
              <w:numPr>
                <w:ilvl w:val="2"/>
                <w:numId w:val="20"/>
              </w:numPr>
              <w:jc w:val="both"/>
              <w:rPr>
                <w:rFonts w:ascii="Calibri" w:hAnsi="Calibri" w:cs="Calibri"/>
                <w:sz w:val="22"/>
                <w:szCs w:val="22"/>
              </w:rPr>
            </w:pPr>
            <w:r>
              <w:rPr>
                <w:rFonts w:ascii="Calibri" w:hAnsi="Calibri" w:cs="Calibri"/>
                <w:sz w:val="22"/>
                <w:szCs w:val="22"/>
              </w:rPr>
              <w:t>dziennika zajęć zawierającego listę obecności, wymiar godzin i tematy zajęć</w:t>
            </w:r>
          </w:p>
          <w:p w:rsidR="00344382" w:rsidRDefault="00344382">
            <w:pPr>
              <w:pStyle w:val="Akapitzlist"/>
              <w:numPr>
                <w:ilvl w:val="2"/>
                <w:numId w:val="20"/>
              </w:numPr>
              <w:jc w:val="both"/>
              <w:rPr>
                <w:rFonts w:ascii="Calibri" w:hAnsi="Calibri" w:cs="Calibri"/>
                <w:sz w:val="22"/>
                <w:szCs w:val="22"/>
              </w:rPr>
            </w:pPr>
            <w:r>
              <w:rPr>
                <w:rFonts w:ascii="Calibri" w:hAnsi="Calibri" w:cs="Calibri"/>
                <w:sz w:val="22"/>
                <w:szCs w:val="22"/>
              </w:rPr>
              <w:t>rejestru wydanych zaświadczeń lub innych dokumentów potwierdzających ukończenie kursu i uzyskanie kwalifikacji z potwierdzeniem odbioru ich przez uczestników kursu,</w:t>
            </w:r>
          </w:p>
          <w:p w:rsidR="00344382" w:rsidRDefault="00344382">
            <w:pPr>
              <w:pStyle w:val="Akapitzlist"/>
              <w:numPr>
                <w:ilvl w:val="2"/>
                <w:numId w:val="20"/>
              </w:numPr>
              <w:jc w:val="both"/>
              <w:rPr>
                <w:rFonts w:ascii="Calibri" w:hAnsi="Calibri" w:cs="Calibri"/>
                <w:sz w:val="22"/>
                <w:szCs w:val="22"/>
              </w:rPr>
            </w:pPr>
            <w:r>
              <w:rPr>
                <w:rFonts w:ascii="Calibri" w:hAnsi="Calibri" w:cs="Calibri"/>
                <w:sz w:val="22"/>
                <w:szCs w:val="22"/>
              </w:rPr>
              <w:t>listy odbioru materiałów i poczęstunku z podpisami uczestników kursu,</w:t>
            </w:r>
          </w:p>
          <w:p w:rsidR="00344382" w:rsidRDefault="00344382">
            <w:pPr>
              <w:pStyle w:val="Akapitzlist"/>
              <w:numPr>
                <w:ilvl w:val="2"/>
                <w:numId w:val="20"/>
              </w:numPr>
              <w:jc w:val="both"/>
              <w:rPr>
                <w:rFonts w:ascii="Calibri" w:hAnsi="Calibri" w:cs="Calibri"/>
                <w:sz w:val="22"/>
                <w:szCs w:val="22"/>
              </w:rPr>
            </w:pPr>
            <w:r>
              <w:rPr>
                <w:rFonts w:ascii="Calibri" w:hAnsi="Calibri" w:cs="Calibri"/>
                <w:sz w:val="22"/>
                <w:szCs w:val="22"/>
              </w:rPr>
              <w:t>listy osób ubezpieczonych,</w:t>
            </w:r>
          </w:p>
          <w:p w:rsidR="00344382" w:rsidRDefault="00344382">
            <w:pPr>
              <w:pStyle w:val="Akapitzlist"/>
              <w:numPr>
                <w:ilvl w:val="2"/>
                <w:numId w:val="20"/>
              </w:numPr>
              <w:jc w:val="both"/>
              <w:rPr>
                <w:rFonts w:ascii="Calibri" w:hAnsi="Calibri" w:cs="Calibri"/>
                <w:sz w:val="22"/>
                <w:szCs w:val="22"/>
              </w:rPr>
            </w:pPr>
            <w:r>
              <w:rPr>
                <w:rFonts w:ascii="Calibri" w:hAnsi="Calibri" w:cs="Calibri"/>
                <w:sz w:val="22"/>
                <w:szCs w:val="22"/>
              </w:rPr>
              <w:t>listy osób poddanych badaniom lekarskim,</w:t>
            </w:r>
          </w:p>
          <w:p w:rsidR="00344382" w:rsidRDefault="00344382">
            <w:pPr>
              <w:pStyle w:val="Akapitzlist"/>
              <w:numPr>
                <w:ilvl w:val="2"/>
                <w:numId w:val="20"/>
              </w:numPr>
              <w:jc w:val="both"/>
              <w:rPr>
                <w:rFonts w:ascii="Calibri" w:hAnsi="Calibri" w:cs="Calibri"/>
                <w:sz w:val="22"/>
                <w:szCs w:val="22"/>
              </w:rPr>
            </w:pPr>
            <w:r>
              <w:rPr>
                <w:rFonts w:ascii="Calibri" w:hAnsi="Calibri" w:cs="Calibri"/>
                <w:sz w:val="22"/>
                <w:szCs w:val="22"/>
              </w:rPr>
              <w:t>protokołu z egzaminu.</w:t>
            </w:r>
          </w:p>
          <w:p w:rsidR="00344382" w:rsidRDefault="00344382">
            <w:pPr>
              <w:pStyle w:val="Akapitzlist"/>
              <w:numPr>
                <w:ilvl w:val="2"/>
                <w:numId w:val="20"/>
              </w:numPr>
              <w:jc w:val="both"/>
              <w:rPr>
                <w:rFonts w:ascii="Calibri" w:hAnsi="Calibri" w:cs="Calibri"/>
                <w:sz w:val="22"/>
                <w:szCs w:val="22"/>
              </w:rPr>
            </w:pPr>
            <w:r>
              <w:rPr>
                <w:rFonts w:ascii="Calibri" w:hAnsi="Calibri" w:cs="Calibri"/>
                <w:sz w:val="22"/>
                <w:szCs w:val="22"/>
              </w:rPr>
              <w:t>Wydanie uczestnikom kursu, kończącym go z wynikiem pozytywnym w terminie do 7 dni  od daty dokonania oceny, stosownego zaświadczenia i certyfikatu.</w:t>
            </w:r>
          </w:p>
          <w:p w:rsidR="00344382" w:rsidRDefault="00344382">
            <w:pPr>
              <w:pStyle w:val="Akapitzlist"/>
              <w:numPr>
                <w:ilvl w:val="1"/>
                <w:numId w:val="20"/>
              </w:numPr>
              <w:jc w:val="both"/>
              <w:rPr>
                <w:rFonts w:ascii="Calibri" w:hAnsi="Calibri" w:cs="Calibri"/>
                <w:sz w:val="22"/>
                <w:szCs w:val="22"/>
              </w:rPr>
            </w:pPr>
            <w:r>
              <w:rPr>
                <w:rFonts w:ascii="Calibri" w:hAnsi="Calibri" w:cs="Calibri"/>
                <w:sz w:val="22"/>
                <w:szCs w:val="22"/>
              </w:rPr>
              <w:t>Przekazanie po zakończeniu kursu w terminie 7 dni:</w:t>
            </w:r>
          </w:p>
          <w:p w:rsidR="00344382" w:rsidRDefault="00344382">
            <w:pPr>
              <w:pStyle w:val="Akapitzlist"/>
              <w:numPr>
                <w:ilvl w:val="2"/>
                <w:numId w:val="20"/>
              </w:numPr>
              <w:jc w:val="both"/>
              <w:rPr>
                <w:rFonts w:ascii="Calibri" w:hAnsi="Calibri" w:cs="Calibri"/>
                <w:sz w:val="22"/>
                <w:szCs w:val="22"/>
              </w:rPr>
            </w:pPr>
            <w:r>
              <w:rPr>
                <w:rFonts w:ascii="Calibri" w:hAnsi="Calibri" w:cs="Calibri"/>
                <w:sz w:val="22"/>
                <w:szCs w:val="22"/>
              </w:rPr>
              <w:t>faktury/ rachunku za wykonaną usługę,</w:t>
            </w:r>
          </w:p>
          <w:p w:rsidR="00344382" w:rsidRDefault="00344382">
            <w:pPr>
              <w:pStyle w:val="Akapitzlist"/>
              <w:numPr>
                <w:ilvl w:val="2"/>
                <w:numId w:val="20"/>
              </w:numPr>
              <w:jc w:val="both"/>
              <w:rPr>
                <w:rFonts w:ascii="Calibri" w:hAnsi="Calibri" w:cs="Calibri"/>
                <w:sz w:val="22"/>
                <w:szCs w:val="22"/>
              </w:rPr>
            </w:pPr>
            <w:r>
              <w:rPr>
                <w:rFonts w:ascii="Calibri" w:hAnsi="Calibri" w:cs="Calibri"/>
                <w:sz w:val="22"/>
                <w:szCs w:val="22"/>
              </w:rPr>
              <w:t>oryginałów ankiet oceniających, przeprowadzonych wśród uczestników kursu</w:t>
            </w:r>
          </w:p>
          <w:p w:rsidR="00344382" w:rsidRDefault="00344382">
            <w:pPr>
              <w:pStyle w:val="Akapitzlist"/>
              <w:numPr>
                <w:ilvl w:val="2"/>
                <w:numId w:val="20"/>
              </w:numPr>
              <w:jc w:val="both"/>
              <w:rPr>
                <w:rFonts w:ascii="Calibri" w:hAnsi="Calibri" w:cs="Calibri"/>
                <w:sz w:val="22"/>
                <w:szCs w:val="22"/>
              </w:rPr>
            </w:pPr>
            <w:r>
              <w:rPr>
                <w:rFonts w:ascii="Calibri" w:hAnsi="Calibri" w:cs="Calibri"/>
                <w:sz w:val="22"/>
                <w:szCs w:val="22"/>
              </w:rPr>
              <w:t>imiennego wykazu osób, które ukończyły kurs,</w:t>
            </w:r>
          </w:p>
          <w:p w:rsidR="00344382" w:rsidRDefault="00344382">
            <w:pPr>
              <w:pStyle w:val="Akapitzlist"/>
              <w:numPr>
                <w:ilvl w:val="2"/>
                <w:numId w:val="20"/>
              </w:numPr>
              <w:jc w:val="both"/>
              <w:rPr>
                <w:rFonts w:ascii="Calibri" w:hAnsi="Calibri" w:cs="Calibri"/>
                <w:sz w:val="22"/>
                <w:szCs w:val="22"/>
              </w:rPr>
            </w:pPr>
            <w:r>
              <w:rPr>
                <w:rFonts w:ascii="Calibri" w:hAnsi="Calibri" w:cs="Calibri"/>
                <w:sz w:val="22"/>
                <w:szCs w:val="22"/>
              </w:rPr>
              <w:t>imiennego wykazu osób, które nie ukończyły kursu,</w:t>
            </w:r>
          </w:p>
          <w:p w:rsidR="00344382" w:rsidRDefault="00344382">
            <w:pPr>
              <w:pStyle w:val="Akapitzlist"/>
              <w:numPr>
                <w:ilvl w:val="2"/>
                <w:numId w:val="20"/>
              </w:numPr>
              <w:jc w:val="both"/>
              <w:rPr>
                <w:rFonts w:ascii="Calibri" w:hAnsi="Calibri" w:cs="Calibri"/>
                <w:sz w:val="22"/>
                <w:szCs w:val="22"/>
              </w:rPr>
            </w:pPr>
            <w:r>
              <w:rPr>
                <w:rFonts w:ascii="Calibri" w:hAnsi="Calibri" w:cs="Calibri"/>
                <w:sz w:val="22"/>
                <w:szCs w:val="22"/>
              </w:rPr>
              <w:t>oryginałów wydanych zaświadczeń potwierdzających ukończenie kursu,</w:t>
            </w:r>
          </w:p>
          <w:p w:rsidR="00344382" w:rsidRDefault="00344382">
            <w:pPr>
              <w:pStyle w:val="Akapitzlist"/>
              <w:numPr>
                <w:ilvl w:val="2"/>
                <w:numId w:val="20"/>
              </w:numPr>
              <w:jc w:val="both"/>
              <w:rPr>
                <w:rFonts w:ascii="Calibri" w:hAnsi="Calibri" w:cs="Calibri"/>
                <w:sz w:val="22"/>
                <w:szCs w:val="22"/>
              </w:rPr>
            </w:pPr>
            <w:r>
              <w:rPr>
                <w:rFonts w:ascii="Calibri" w:hAnsi="Calibri" w:cs="Calibri"/>
                <w:sz w:val="22"/>
                <w:szCs w:val="22"/>
              </w:rPr>
              <w:t>oryginału dziennika zajęć w ramach kursu,</w:t>
            </w:r>
          </w:p>
          <w:p w:rsidR="00344382" w:rsidRDefault="00344382">
            <w:pPr>
              <w:pStyle w:val="Akapitzlist"/>
              <w:numPr>
                <w:ilvl w:val="2"/>
                <w:numId w:val="20"/>
              </w:numPr>
              <w:jc w:val="both"/>
              <w:rPr>
                <w:rFonts w:ascii="Calibri" w:hAnsi="Calibri" w:cs="Calibri"/>
                <w:sz w:val="22"/>
                <w:szCs w:val="22"/>
              </w:rPr>
            </w:pPr>
            <w:r>
              <w:rPr>
                <w:rFonts w:ascii="Calibri" w:hAnsi="Calibri" w:cs="Calibri"/>
                <w:sz w:val="22"/>
                <w:szCs w:val="22"/>
              </w:rPr>
              <w:t>oryginału dziennych list obecności z podpisami uczestników kursu,</w:t>
            </w:r>
          </w:p>
          <w:p w:rsidR="00344382" w:rsidRDefault="00344382">
            <w:pPr>
              <w:pStyle w:val="Akapitzlist"/>
              <w:numPr>
                <w:ilvl w:val="2"/>
                <w:numId w:val="20"/>
              </w:numPr>
              <w:jc w:val="both"/>
              <w:rPr>
                <w:rFonts w:ascii="Calibri" w:hAnsi="Calibri" w:cs="Calibri"/>
                <w:sz w:val="22"/>
                <w:szCs w:val="22"/>
              </w:rPr>
            </w:pPr>
            <w:r>
              <w:rPr>
                <w:rFonts w:ascii="Calibri" w:hAnsi="Calibri" w:cs="Calibri"/>
                <w:sz w:val="22"/>
                <w:szCs w:val="22"/>
              </w:rPr>
              <w:t>oryginału protokołu z egzaminu,</w:t>
            </w:r>
          </w:p>
          <w:p w:rsidR="00344382" w:rsidRDefault="00344382">
            <w:pPr>
              <w:pStyle w:val="Akapitzlist"/>
              <w:numPr>
                <w:ilvl w:val="2"/>
                <w:numId w:val="20"/>
              </w:numPr>
              <w:jc w:val="both"/>
              <w:rPr>
                <w:rFonts w:ascii="Calibri" w:hAnsi="Calibri" w:cs="Calibri"/>
                <w:sz w:val="22"/>
                <w:szCs w:val="22"/>
              </w:rPr>
            </w:pPr>
            <w:r>
              <w:rPr>
                <w:rFonts w:ascii="Calibri" w:hAnsi="Calibri" w:cs="Calibri"/>
                <w:sz w:val="22"/>
                <w:szCs w:val="22"/>
              </w:rPr>
              <w:t>oryginału oświadczeń uczestników potwierdzających odbiór materiałów dydaktycznych,</w:t>
            </w:r>
          </w:p>
          <w:p w:rsidR="00344382" w:rsidRDefault="00344382">
            <w:pPr>
              <w:pStyle w:val="Akapitzlist"/>
              <w:numPr>
                <w:ilvl w:val="2"/>
                <w:numId w:val="20"/>
              </w:numPr>
              <w:jc w:val="both"/>
              <w:rPr>
                <w:rFonts w:ascii="Calibri" w:hAnsi="Calibri" w:cs="Calibri"/>
                <w:sz w:val="22"/>
                <w:szCs w:val="22"/>
              </w:rPr>
            </w:pPr>
            <w:r>
              <w:rPr>
                <w:rFonts w:ascii="Calibri" w:hAnsi="Calibri" w:cs="Calibri"/>
                <w:sz w:val="22"/>
                <w:szCs w:val="22"/>
              </w:rPr>
              <w:lastRenderedPageBreak/>
              <w:t>innej dokumentacji niezbędnej do rozliczenia kursu.</w:t>
            </w:r>
          </w:p>
          <w:p w:rsidR="00344382" w:rsidRDefault="00344382">
            <w:pPr>
              <w:pStyle w:val="Akapitzlist"/>
              <w:numPr>
                <w:ilvl w:val="2"/>
                <w:numId w:val="20"/>
              </w:numPr>
              <w:jc w:val="both"/>
              <w:rPr>
                <w:rFonts w:ascii="Calibri" w:hAnsi="Calibri" w:cs="Calibri"/>
                <w:sz w:val="22"/>
                <w:szCs w:val="22"/>
              </w:rPr>
            </w:pPr>
          </w:p>
          <w:p w:rsidR="00344382" w:rsidRDefault="00344382">
            <w:pPr>
              <w:jc w:val="both"/>
              <w:rPr>
                <w:rFonts w:ascii="Calibri" w:hAnsi="Calibri" w:cs="Calibri"/>
                <w:sz w:val="22"/>
                <w:szCs w:val="22"/>
              </w:rPr>
            </w:pPr>
          </w:p>
          <w:p w:rsidR="00344382" w:rsidRDefault="00344382">
            <w:pPr>
              <w:pStyle w:val="Akapitzlist"/>
              <w:numPr>
                <w:ilvl w:val="0"/>
                <w:numId w:val="20"/>
              </w:numPr>
              <w:jc w:val="both"/>
              <w:rPr>
                <w:rFonts w:ascii="Calibri" w:hAnsi="Calibri" w:cs="Calibri"/>
                <w:b/>
                <w:bCs/>
                <w:sz w:val="22"/>
                <w:szCs w:val="22"/>
              </w:rPr>
            </w:pPr>
            <w:r>
              <w:rPr>
                <w:rFonts w:ascii="Calibri" w:hAnsi="Calibri" w:cs="Calibri"/>
                <w:b/>
                <w:bCs/>
                <w:sz w:val="22"/>
                <w:szCs w:val="22"/>
              </w:rPr>
              <w:t>Inne wymagania Zamawiającego</w:t>
            </w:r>
          </w:p>
          <w:p w:rsidR="00344382" w:rsidRDefault="00344382">
            <w:pPr>
              <w:pStyle w:val="Akapitzlist"/>
              <w:numPr>
                <w:ilvl w:val="1"/>
                <w:numId w:val="20"/>
              </w:numPr>
              <w:jc w:val="both"/>
              <w:rPr>
                <w:rFonts w:ascii="Calibri" w:hAnsi="Calibri" w:cs="Calibri"/>
                <w:b/>
                <w:bCs/>
                <w:sz w:val="22"/>
                <w:szCs w:val="22"/>
              </w:rPr>
            </w:pPr>
            <w:r>
              <w:rPr>
                <w:rFonts w:ascii="Calibri" w:hAnsi="Calibri" w:cs="Calibri"/>
                <w:sz w:val="22"/>
                <w:szCs w:val="22"/>
              </w:rPr>
              <w:t>Wszystkie zajęcia muszą być prowadzone w systemie stacjonarnym, nie dopuszcza się prowadzenia zajęć drogą elektroniczną, metodą e-learningu, itp.</w:t>
            </w:r>
          </w:p>
          <w:p w:rsidR="00344382" w:rsidRDefault="00344382">
            <w:pPr>
              <w:pStyle w:val="Akapitzlist"/>
              <w:numPr>
                <w:ilvl w:val="1"/>
                <w:numId w:val="20"/>
              </w:numPr>
              <w:jc w:val="both"/>
              <w:rPr>
                <w:rFonts w:ascii="Calibri" w:hAnsi="Calibri" w:cs="Calibri"/>
                <w:b/>
                <w:bCs/>
                <w:sz w:val="22"/>
                <w:szCs w:val="22"/>
              </w:rPr>
            </w:pPr>
            <w:r>
              <w:rPr>
                <w:rFonts w:ascii="Calibri" w:hAnsi="Calibri" w:cs="Calibri"/>
                <w:sz w:val="22"/>
                <w:szCs w:val="22"/>
              </w:rPr>
              <w:t>Wszystkie powyższe wymogi winny zostać zrealizowane i zapewnione w ramach kwoty jednostkowej brutto podanej w formularzu Oferty złożonej w odpowiedzi na niniejsze zapytanie ofertowe.</w:t>
            </w:r>
          </w:p>
          <w:p w:rsidR="00344382" w:rsidRPr="00CA147B" w:rsidRDefault="00CA147B">
            <w:pPr>
              <w:pStyle w:val="Akapitzlist"/>
              <w:numPr>
                <w:ilvl w:val="1"/>
                <w:numId w:val="20"/>
              </w:numPr>
              <w:jc w:val="both"/>
              <w:rPr>
                <w:rFonts w:ascii="Calibri" w:hAnsi="Calibri" w:cs="Calibri"/>
                <w:b/>
                <w:bCs/>
                <w:sz w:val="22"/>
                <w:szCs w:val="22"/>
              </w:rPr>
            </w:pPr>
            <w:r>
              <w:rPr>
                <w:rFonts w:ascii="Calibri" w:hAnsi="Calibri" w:cs="Calibri"/>
                <w:sz w:val="22"/>
                <w:szCs w:val="22"/>
              </w:rPr>
              <w:t xml:space="preserve">Zamawiający dopuszcza utworzenie grupy szkoleniowej wyłącznie dla uczestników projektu oraz dołączanie poszczególnych uczestników do grup szkoleniowych wcześniej utworzonych przez Wykonawcę. </w:t>
            </w:r>
          </w:p>
          <w:p w:rsidR="00CA147B" w:rsidRDefault="00CA147B">
            <w:pPr>
              <w:pStyle w:val="Akapitzlist"/>
              <w:numPr>
                <w:ilvl w:val="1"/>
                <w:numId w:val="20"/>
              </w:numPr>
              <w:jc w:val="both"/>
              <w:rPr>
                <w:rFonts w:ascii="Calibri" w:hAnsi="Calibri" w:cs="Calibri"/>
                <w:b/>
                <w:bCs/>
                <w:sz w:val="22"/>
                <w:szCs w:val="22"/>
              </w:rPr>
            </w:pPr>
            <w:r>
              <w:rPr>
                <w:rFonts w:ascii="Calibri" w:hAnsi="Calibri" w:cs="Calibri"/>
                <w:sz w:val="22"/>
                <w:szCs w:val="22"/>
              </w:rPr>
              <w:t xml:space="preserve">Czas od momentu zgłoszenia przez Zamawiającego chęci wysłania ucznia na kurs do momentu rozpoczęcia tego kursu co do zasady nie może przekroczyć 14 dni. Zamawiający dopuszcza wydłużenie tego terminu o dodatkowe dni w wyjątkowych przypadkach za zgodą Zamawiającego. </w:t>
            </w:r>
          </w:p>
          <w:p w:rsidR="00344382" w:rsidRDefault="00344382">
            <w:pPr>
              <w:pStyle w:val="Akapitzlist"/>
              <w:numPr>
                <w:ilvl w:val="1"/>
                <w:numId w:val="20"/>
              </w:numPr>
              <w:jc w:val="both"/>
              <w:rPr>
                <w:rFonts w:ascii="Calibri" w:hAnsi="Calibri" w:cs="Calibri"/>
                <w:b/>
                <w:bCs/>
                <w:sz w:val="22"/>
                <w:szCs w:val="22"/>
              </w:rPr>
            </w:pPr>
            <w:r>
              <w:rPr>
                <w:rFonts w:ascii="Calibri" w:hAnsi="Calibri" w:cs="Calibri"/>
                <w:sz w:val="22"/>
                <w:szCs w:val="22"/>
              </w:rPr>
              <w:t>Wykonawca zobowiązany jest do oznaczenia (zgodnie z obowiązującymi wytycznymi wszelkich materiałów, które otrzymują uczestnicy szkolenia, w szczególności: publikacji, materiałów dydaktycznych, prezentacji, materiałów audiowizualnych, itp.) oraz dokumentów związanych z realizacją szkolenia, (jeżeli jest to możliwe) a także umieszczenia plakatu promującego projekt o minimalnym rozmiarze A3 widocznym dla uczestników szkolenia przed wejściem do sali.</w:t>
            </w:r>
          </w:p>
          <w:p w:rsidR="00344382" w:rsidRDefault="00344382">
            <w:pPr>
              <w:pStyle w:val="Akapitzlist"/>
              <w:numPr>
                <w:ilvl w:val="1"/>
                <w:numId w:val="20"/>
              </w:numPr>
              <w:jc w:val="both"/>
              <w:rPr>
                <w:rFonts w:ascii="Calibri" w:hAnsi="Calibri" w:cs="Calibri"/>
                <w:b/>
                <w:bCs/>
                <w:sz w:val="22"/>
                <w:szCs w:val="22"/>
              </w:rPr>
            </w:pPr>
            <w:r>
              <w:rPr>
                <w:rFonts w:ascii="Calibri" w:hAnsi="Calibri" w:cs="Calibri"/>
                <w:sz w:val="22"/>
                <w:szCs w:val="22"/>
              </w:rPr>
              <w:t>Wykonawca będzie przekazywał do 2 dnia roboczego miesiąca następującego po miesiącu, w którym prowadzone było szkolenie do Zamawiającego listę obecności zawierającą wymiar godzin szkolenia w danym dniu.</w:t>
            </w:r>
          </w:p>
          <w:p w:rsidR="00344382" w:rsidRDefault="00344382">
            <w:pPr>
              <w:pStyle w:val="Akapitzlist"/>
              <w:numPr>
                <w:ilvl w:val="1"/>
                <w:numId w:val="20"/>
              </w:numPr>
              <w:jc w:val="both"/>
              <w:rPr>
                <w:rFonts w:ascii="Calibri" w:hAnsi="Calibri" w:cs="Calibri"/>
                <w:b/>
                <w:bCs/>
                <w:sz w:val="22"/>
                <w:szCs w:val="22"/>
              </w:rPr>
            </w:pPr>
            <w:r>
              <w:rPr>
                <w:rFonts w:ascii="Calibri" w:hAnsi="Calibri" w:cs="Calibri"/>
                <w:sz w:val="22"/>
                <w:szCs w:val="22"/>
              </w:rPr>
              <w:t>Wykonawca będzie każdorazowo niezwłocznie i pisemnie informował Zamawiającego o nieobecnościach na zajęciach uczestników szkolenia, ich spóźnieniach i wcześniejszych wyjściach lub o ich zwolnieniach lekarskich oraz prowadził stosowny rejestr.</w:t>
            </w:r>
          </w:p>
          <w:p w:rsidR="00344382" w:rsidRDefault="00344382">
            <w:pPr>
              <w:pStyle w:val="Akapitzlist"/>
              <w:numPr>
                <w:ilvl w:val="1"/>
                <w:numId w:val="20"/>
              </w:numPr>
              <w:jc w:val="both"/>
              <w:rPr>
                <w:rFonts w:ascii="Calibri" w:hAnsi="Calibri" w:cs="Calibri"/>
                <w:b/>
                <w:bCs/>
                <w:sz w:val="22"/>
                <w:szCs w:val="22"/>
              </w:rPr>
            </w:pPr>
            <w:r>
              <w:rPr>
                <w:rFonts w:ascii="Calibri" w:hAnsi="Calibri" w:cs="Calibri"/>
                <w:sz w:val="22"/>
                <w:szCs w:val="22"/>
              </w:rPr>
              <w:t>Zamawiający zastrzega sobie oraz organom nadzoru i kontroli Zamawiającego możliwość kontroli realizacji szkolenia w każdym czasie, a także prawo wglądu do dokumentacji związanej z realizacją szkolenia.</w:t>
            </w:r>
          </w:p>
          <w:p w:rsidR="00344382" w:rsidRDefault="00344382">
            <w:pPr>
              <w:pStyle w:val="Akapitzlist"/>
              <w:numPr>
                <w:ilvl w:val="1"/>
                <w:numId w:val="20"/>
              </w:numPr>
              <w:jc w:val="both"/>
              <w:rPr>
                <w:rFonts w:ascii="Calibri" w:hAnsi="Calibri" w:cs="Calibri"/>
                <w:b/>
                <w:bCs/>
                <w:sz w:val="22"/>
                <w:szCs w:val="22"/>
              </w:rPr>
            </w:pPr>
            <w:r>
              <w:rPr>
                <w:rFonts w:ascii="Calibri" w:hAnsi="Calibri" w:cs="Calibri"/>
                <w:sz w:val="22"/>
                <w:szCs w:val="22"/>
              </w:rPr>
              <w:t xml:space="preserve">Wykonawca sporządzi dokumentację fotograficzną z każdego dnia szkoleniowego w taki sposób że sporządzi co najmniej po 3 zdjęcia na każdy dzień kursu, z których 2 zdjęcia pokazywać będą minimum grupę uczniów tak by przynajmniej 2 z uczniów miało widoczne i rozpoznawalne twarze, jedno zdjęcie pokazywać będzie właściwie oznakowanie pomieszczeń w których odbywać się będzie szkolenie.  Zdjęcie będą przekazywane Zamawiającemu w formacie jpg lub innym powszechnie obowiązującym co najmniej raz w tygodniu na adres e-mail wskazany przez Zamawiającego. </w:t>
            </w:r>
          </w:p>
          <w:p w:rsidR="00344382" w:rsidRDefault="00344382">
            <w:pPr>
              <w:jc w:val="both"/>
              <w:rPr>
                <w:rFonts w:ascii="Calibri" w:hAnsi="Calibri" w:cs="Calibri"/>
                <w:sz w:val="22"/>
                <w:szCs w:val="22"/>
              </w:rPr>
            </w:pPr>
            <w:r>
              <w:rPr>
                <w:rFonts w:ascii="Calibri" w:hAnsi="Calibri" w:cs="Calibri"/>
                <w:sz w:val="22"/>
                <w:szCs w:val="22"/>
              </w:rPr>
              <w:t xml:space="preserve"> </w:t>
            </w:r>
          </w:p>
        </w:tc>
      </w:tr>
      <w:tr w:rsidR="00344382">
        <w:tc>
          <w:tcPr>
            <w:tcW w:w="709" w:type="dxa"/>
          </w:tcPr>
          <w:p w:rsidR="00344382" w:rsidRDefault="00344382">
            <w:pPr>
              <w:jc w:val="both"/>
              <w:rPr>
                <w:rFonts w:ascii="Calibri" w:hAnsi="Calibri" w:cs="Calibri"/>
                <w:sz w:val="22"/>
                <w:szCs w:val="22"/>
              </w:rPr>
            </w:pPr>
            <w:r>
              <w:rPr>
                <w:rFonts w:ascii="Calibri" w:hAnsi="Calibri" w:cs="Calibri"/>
                <w:sz w:val="22"/>
                <w:szCs w:val="22"/>
              </w:rPr>
              <w:lastRenderedPageBreak/>
              <w:t>3.2.2</w:t>
            </w:r>
          </w:p>
        </w:tc>
        <w:tc>
          <w:tcPr>
            <w:tcW w:w="9119" w:type="dxa"/>
          </w:tcPr>
          <w:p w:rsidR="00344382" w:rsidRDefault="00344382">
            <w:pPr>
              <w:jc w:val="both"/>
              <w:rPr>
                <w:rFonts w:ascii="Calibri" w:hAnsi="Calibri" w:cs="Calibri"/>
                <w:sz w:val="22"/>
                <w:szCs w:val="22"/>
              </w:rPr>
            </w:pPr>
          </w:p>
        </w:tc>
      </w:tr>
    </w:tbl>
    <w:p w:rsidR="00344382" w:rsidRDefault="00344382">
      <w:pPr>
        <w:jc w:val="both"/>
        <w:rPr>
          <w:rFonts w:ascii="Calibri" w:hAnsi="Calibri" w:cs="Calibri"/>
          <w:sz w:val="22"/>
          <w:szCs w:val="22"/>
        </w:rPr>
      </w:pPr>
    </w:p>
    <w:p w:rsidR="00344382" w:rsidRDefault="00344382">
      <w:pPr>
        <w:jc w:val="both"/>
        <w:rPr>
          <w:rFonts w:ascii="Calibri" w:hAnsi="Calibri" w:cs="Calibri"/>
          <w:b/>
          <w:bCs/>
          <w:sz w:val="22"/>
          <w:szCs w:val="22"/>
          <w:u w:val="single"/>
        </w:rPr>
      </w:pPr>
      <w:r>
        <w:rPr>
          <w:rFonts w:ascii="Calibri" w:hAnsi="Calibri" w:cs="Calibri"/>
          <w:b/>
          <w:bCs/>
          <w:sz w:val="22"/>
          <w:szCs w:val="22"/>
          <w:u w:val="single"/>
        </w:rPr>
        <w:t>3.3 Ogólne postanowienia dot. realizacji przedmiotu zapytania:</w:t>
      </w:r>
    </w:p>
    <w:p w:rsidR="00344382" w:rsidRDefault="00344382">
      <w:pPr>
        <w:jc w:val="both"/>
        <w:rPr>
          <w:rFonts w:ascii="Calibri" w:hAnsi="Calibr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72"/>
        <w:gridCol w:w="8961"/>
      </w:tblGrid>
      <w:tr w:rsidR="00344382">
        <w:tc>
          <w:tcPr>
            <w:tcW w:w="774" w:type="dxa"/>
          </w:tcPr>
          <w:p w:rsidR="00344382" w:rsidRDefault="00344382">
            <w:pPr>
              <w:jc w:val="both"/>
              <w:rPr>
                <w:rFonts w:ascii="Calibri" w:hAnsi="Calibri" w:cs="Calibri"/>
                <w:sz w:val="22"/>
                <w:szCs w:val="22"/>
              </w:rPr>
            </w:pPr>
            <w:r>
              <w:rPr>
                <w:rFonts w:ascii="Calibri" w:hAnsi="Calibri" w:cs="Calibri"/>
                <w:sz w:val="22"/>
                <w:szCs w:val="22"/>
              </w:rPr>
              <w:t>3.3.1</w:t>
            </w:r>
          </w:p>
        </w:tc>
        <w:tc>
          <w:tcPr>
            <w:tcW w:w="9054" w:type="dxa"/>
          </w:tcPr>
          <w:p w:rsidR="00344382" w:rsidRDefault="00344382">
            <w:pPr>
              <w:jc w:val="both"/>
              <w:rPr>
                <w:rFonts w:ascii="Calibri" w:hAnsi="Calibri" w:cs="Calibri"/>
                <w:sz w:val="22"/>
                <w:szCs w:val="22"/>
              </w:rPr>
            </w:pPr>
            <w:r>
              <w:rPr>
                <w:rFonts w:ascii="Calibri" w:hAnsi="Calibri" w:cs="Calibri"/>
                <w:sz w:val="22"/>
                <w:szCs w:val="22"/>
              </w:rPr>
              <w:t xml:space="preserve">Realizacja przedmiotu zamówienia jest uzależniona od uzyskania </w:t>
            </w:r>
            <w:r>
              <w:rPr>
                <w:rFonts w:ascii="Calibri" w:hAnsi="Calibri" w:cs="Calibri"/>
                <w:sz w:val="22"/>
                <w:szCs w:val="22"/>
                <w:u w:val="single"/>
              </w:rPr>
              <w:t>finansowania Projektu</w:t>
            </w:r>
            <w:r>
              <w:rPr>
                <w:rFonts w:ascii="Calibri" w:hAnsi="Calibri" w:cs="Calibri"/>
                <w:sz w:val="22"/>
                <w:szCs w:val="22"/>
              </w:rPr>
              <w:t xml:space="preserve">. </w:t>
            </w:r>
          </w:p>
        </w:tc>
      </w:tr>
      <w:tr w:rsidR="00344382">
        <w:tc>
          <w:tcPr>
            <w:tcW w:w="774" w:type="dxa"/>
          </w:tcPr>
          <w:p w:rsidR="00344382" w:rsidRDefault="00344382">
            <w:pPr>
              <w:jc w:val="both"/>
              <w:rPr>
                <w:rFonts w:ascii="Calibri" w:hAnsi="Calibri" w:cs="Calibri"/>
                <w:sz w:val="22"/>
                <w:szCs w:val="22"/>
              </w:rPr>
            </w:pPr>
            <w:r>
              <w:rPr>
                <w:rFonts w:ascii="Calibri" w:hAnsi="Calibri" w:cs="Calibri"/>
                <w:sz w:val="22"/>
                <w:szCs w:val="22"/>
              </w:rPr>
              <w:t>3.3.2</w:t>
            </w:r>
          </w:p>
        </w:tc>
        <w:tc>
          <w:tcPr>
            <w:tcW w:w="9054" w:type="dxa"/>
          </w:tcPr>
          <w:p w:rsidR="00344382" w:rsidRDefault="00344382">
            <w:pPr>
              <w:jc w:val="both"/>
              <w:rPr>
                <w:rFonts w:ascii="Calibri" w:hAnsi="Calibri" w:cs="Calibri"/>
                <w:i/>
                <w:iCs/>
                <w:color w:val="243F60"/>
                <w:sz w:val="22"/>
                <w:szCs w:val="22"/>
              </w:rPr>
            </w:pPr>
            <w:r>
              <w:rPr>
                <w:rFonts w:ascii="Calibri" w:hAnsi="Calibri" w:cs="Calibri"/>
                <w:sz w:val="22"/>
                <w:szCs w:val="22"/>
              </w:rPr>
              <w:t xml:space="preserve">Warunkiem ostatecznego wyboru oferty będzie </w:t>
            </w:r>
            <w:r>
              <w:rPr>
                <w:rFonts w:ascii="Calibri" w:hAnsi="Calibri" w:cs="Calibri"/>
                <w:sz w:val="22"/>
                <w:szCs w:val="22"/>
                <w:u w:val="single"/>
              </w:rPr>
              <w:t>podpisanie umowy</w:t>
            </w:r>
            <w:r>
              <w:rPr>
                <w:rFonts w:ascii="Calibri" w:hAnsi="Calibri" w:cs="Calibri"/>
                <w:sz w:val="22"/>
                <w:szCs w:val="22"/>
              </w:rPr>
              <w:t xml:space="preserve"> z wybranym Oferentem na realizację przedmiotu zamówienia. Umowa poza istotnymi elementami umowy może zawierać inne klauzule, w tym w szczególności zabezpieczające prawidłowe wykonanie umowy i dobro Projektu, w szczególności m.in. dotyczące obowiązku zachowania poufności, przekazania bez dodatkowego wynagrodzenia powstałych praw autorskich, możliwości odstąpienia, rozwiązania lub wypowiedzenia umowy przez Zamawiającego w przypadku naruszenia umowy (w tym w przypadku zastrzeżeń co do jakości i terminów realizacji elementów zamówienia),  kary umowne (co najmniej do wysokości umówionego wynagrodzenia) lub inne ogólnie przyjęte (w profesjonalnym obrocie)  zabezpieczenia należytej współpracy i prawidłowego wykonania umowy, z uwzględnieniem uwarunkowań Projektu. </w:t>
            </w:r>
          </w:p>
        </w:tc>
      </w:tr>
      <w:tr w:rsidR="00344382">
        <w:tc>
          <w:tcPr>
            <w:tcW w:w="774" w:type="dxa"/>
          </w:tcPr>
          <w:p w:rsidR="00344382" w:rsidRDefault="00344382">
            <w:pPr>
              <w:jc w:val="both"/>
              <w:rPr>
                <w:rFonts w:ascii="Calibri" w:hAnsi="Calibri" w:cs="Calibri"/>
                <w:sz w:val="22"/>
                <w:szCs w:val="22"/>
              </w:rPr>
            </w:pPr>
            <w:r>
              <w:rPr>
                <w:rFonts w:ascii="Calibri" w:hAnsi="Calibri" w:cs="Calibri"/>
                <w:sz w:val="22"/>
                <w:szCs w:val="22"/>
              </w:rPr>
              <w:t>3.3.3</w:t>
            </w:r>
          </w:p>
        </w:tc>
        <w:tc>
          <w:tcPr>
            <w:tcW w:w="9054" w:type="dxa"/>
          </w:tcPr>
          <w:p w:rsidR="00344382" w:rsidRDefault="00344382">
            <w:pPr>
              <w:jc w:val="both"/>
              <w:rPr>
                <w:rFonts w:ascii="Calibri" w:hAnsi="Calibri" w:cs="Calibri"/>
                <w:sz w:val="22"/>
                <w:szCs w:val="22"/>
              </w:rPr>
            </w:pPr>
            <w:r>
              <w:rPr>
                <w:rFonts w:ascii="Calibri" w:hAnsi="Calibri" w:cs="Calibri"/>
                <w:sz w:val="22"/>
                <w:szCs w:val="22"/>
              </w:rPr>
              <w:t xml:space="preserve">Na każdym etapie realizacji zamówienia </w:t>
            </w:r>
            <w:r>
              <w:rPr>
                <w:rFonts w:ascii="Calibri" w:hAnsi="Calibri" w:cs="Calibri"/>
                <w:sz w:val="22"/>
                <w:szCs w:val="22"/>
                <w:u w:val="single"/>
              </w:rPr>
              <w:t>Oferent zobowiązany</w:t>
            </w:r>
            <w:r>
              <w:rPr>
                <w:rFonts w:ascii="Calibri" w:hAnsi="Calibri" w:cs="Calibri"/>
                <w:sz w:val="22"/>
                <w:szCs w:val="22"/>
              </w:rPr>
              <w:t xml:space="preserve"> będzie do kontaktu z przedstawicielem Zamawiającego, informowania o bieżących działaniach i ewentualnych utrudnieniach w realizacji przedmiotu zamówienia. W trakcie realizacji zamówienia niezbędne dokumenty i informacje zostaną udostępnione Oferentowi z inicjatywy Zamawiającego lub na prośbę Oferenta. Oferent będzie zobowiązany do realizacji zamówienia zgodnie z treścią zapytania ofertowego i złożonej oferty, postanowieniami umowy, a także zgodnie z powszechnie obowiązującymi przepisami prawa oraz w sposób uwzględniający prawne, organizacyjne i finansowe uwarunkowania Projektu finansowanego ze środków UE – w celu prawidłowej realizacji przedmiotu zamówienia w ramach Projektu.</w:t>
            </w:r>
          </w:p>
        </w:tc>
      </w:tr>
      <w:tr w:rsidR="00344382">
        <w:tc>
          <w:tcPr>
            <w:tcW w:w="774" w:type="dxa"/>
          </w:tcPr>
          <w:p w:rsidR="00344382" w:rsidRDefault="00344382">
            <w:pPr>
              <w:jc w:val="both"/>
              <w:rPr>
                <w:rFonts w:ascii="Calibri" w:hAnsi="Calibri" w:cs="Calibri"/>
                <w:sz w:val="22"/>
                <w:szCs w:val="22"/>
              </w:rPr>
            </w:pPr>
            <w:r>
              <w:rPr>
                <w:rFonts w:ascii="Calibri" w:hAnsi="Calibri" w:cs="Calibri"/>
                <w:sz w:val="22"/>
                <w:szCs w:val="22"/>
              </w:rPr>
              <w:t>3.3.5</w:t>
            </w:r>
          </w:p>
        </w:tc>
        <w:tc>
          <w:tcPr>
            <w:tcW w:w="9054" w:type="dxa"/>
          </w:tcPr>
          <w:p w:rsidR="00344382" w:rsidRDefault="00344382">
            <w:pPr>
              <w:jc w:val="both"/>
              <w:rPr>
                <w:rFonts w:ascii="Calibri" w:hAnsi="Calibri" w:cs="Calibri"/>
                <w:sz w:val="22"/>
                <w:szCs w:val="22"/>
              </w:rPr>
            </w:pPr>
            <w:r>
              <w:rPr>
                <w:rFonts w:ascii="Calibri" w:hAnsi="Calibri" w:cs="Calibri"/>
                <w:sz w:val="22"/>
                <w:szCs w:val="22"/>
                <w:u w:val="single"/>
              </w:rPr>
              <w:t>Cena brutto</w:t>
            </w:r>
            <w:r>
              <w:rPr>
                <w:rFonts w:ascii="Calibri" w:hAnsi="Calibri" w:cs="Calibri"/>
                <w:sz w:val="22"/>
                <w:szCs w:val="22"/>
              </w:rPr>
              <w:t xml:space="preserve"> przedmiotu zamówienia – wynagrodzenie Oferenta obejmuje wszelkie wydatki związane z realizacją przedmiotu zapytania, w tym wszelkie daniny o charakterze publicznoprawnym i inne (w tym w szczególności podatki pośrednie, bezpośrednie, związane z obowiązkowymi ubezpieczeniami). Wynagrodzenie (cena) nie będzie podlegało podwyższeniu z jakiegokolwiek tytułu, chyba że co innego wyraźnie postanowi Zamawiający w treści niniejszego zapytania lub w trakcie realizacji przedmiotu zapytania (w formie pisemnej). </w:t>
            </w:r>
          </w:p>
        </w:tc>
      </w:tr>
      <w:tr w:rsidR="00344382">
        <w:trPr>
          <w:trHeight w:val="715"/>
        </w:trPr>
        <w:tc>
          <w:tcPr>
            <w:tcW w:w="774" w:type="dxa"/>
          </w:tcPr>
          <w:p w:rsidR="00344382" w:rsidRDefault="00344382">
            <w:pPr>
              <w:jc w:val="both"/>
              <w:rPr>
                <w:rFonts w:ascii="Calibri" w:hAnsi="Calibri" w:cs="Calibri"/>
                <w:sz w:val="22"/>
                <w:szCs w:val="22"/>
              </w:rPr>
            </w:pPr>
            <w:r>
              <w:rPr>
                <w:rFonts w:ascii="Calibri" w:hAnsi="Calibri" w:cs="Calibri"/>
                <w:sz w:val="22"/>
                <w:szCs w:val="22"/>
              </w:rPr>
              <w:t>3.3.6</w:t>
            </w:r>
          </w:p>
        </w:tc>
        <w:tc>
          <w:tcPr>
            <w:tcW w:w="9054" w:type="dxa"/>
          </w:tcPr>
          <w:p w:rsidR="00344382" w:rsidRDefault="00344382">
            <w:pPr>
              <w:jc w:val="both"/>
              <w:rPr>
                <w:rFonts w:ascii="Calibri" w:hAnsi="Calibri" w:cs="Calibri"/>
                <w:sz w:val="22"/>
                <w:szCs w:val="22"/>
              </w:rPr>
            </w:pPr>
            <w:r>
              <w:rPr>
                <w:rFonts w:ascii="Calibri" w:hAnsi="Calibri" w:cs="Calibri"/>
                <w:sz w:val="22"/>
                <w:szCs w:val="22"/>
              </w:rPr>
              <w:t>Oferent zobowiązany będzie  dołączyć do dokumentu potwierdzającego sprzedaż dokument (protokół) potwierdzający wykonanie przedmiotu zamówienia.</w:t>
            </w:r>
          </w:p>
        </w:tc>
      </w:tr>
      <w:tr w:rsidR="00344382">
        <w:trPr>
          <w:trHeight w:val="414"/>
        </w:trPr>
        <w:tc>
          <w:tcPr>
            <w:tcW w:w="774" w:type="dxa"/>
          </w:tcPr>
          <w:p w:rsidR="00344382" w:rsidRDefault="00344382">
            <w:pPr>
              <w:jc w:val="both"/>
              <w:rPr>
                <w:rFonts w:ascii="Calibri" w:hAnsi="Calibri" w:cs="Calibri"/>
                <w:sz w:val="20"/>
                <w:szCs w:val="20"/>
              </w:rPr>
            </w:pPr>
            <w:r>
              <w:rPr>
                <w:rFonts w:ascii="Calibri" w:hAnsi="Calibri" w:cs="Calibri"/>
                <w:sz w:val="20"/>
                <w:szCs w:val="20"/>
              </w:rPr>
              <w:t>3.3.7</w:t>
            </w:r>
          </w:p>
        </w:tc>
        <w:tc>
          <w:tcPr>
            <w:tcW w:w="9054" w:type="dxa"/>
          </w:tcPr>
          <w:p w:rsidR="00344382" w:rsidRDefault="00344382">
            <w:pPr>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Zamawiający nie dopuszcza składania oferty wspólnej przez kilku Oferentów.</w:t>
            </w:r>
          </w:p>
          <w:p w:rsidR="00344382" w:rsidRDefault="00344382">
            <w:pPr>
              <w:jc w:val="both"/>
              <w:rPr>
                <w:rFonts w:ascii="Calibri" w:hAnsi="Calibri" w:cs="Calibri"/>
                <w:sz w:val="22"/>
                <w:szCs w:val="22"/>
              </w:rPr>
            </w:pPr>
          </w:p>
        </w:tc>
      </w:tr>
      <w:tr w:rsidR="00344382">
        <w:tc>
          <w:tcPr>
            <w:tcW w:w="774" w:type="dxa"/>
          </w:tcPr>
          <w:p w:rsidR="00344382" w:rsidRDefault="00344382">
            <w:pPr>
              <w:jc w:val="both"/>
              <w:rPr>
                <w:rFonts w:ascii="Calibri" w:hAnsi="Calibri" w:cs="Calibri"/>
                <w:sz w:val="20"/>
                <w:szCs w:val="20"/>
              </w:rPr>
            </w:pPr>
            <w:r>
              <w:rPr>
                <w:rFonts w:ascii="Calibri" w:hAnsi="Calibri" w:cs="Calibri"/>
                <w:sz w:val="20"/>
                <w:szCs w:val="20"/>
              </w:rPr>
              <w:t>3.3.8</w:t>
            </w:r>
          </w:p>
        </w:tc>
        <w:tc>
          <w:tcPr>
            <w:tcW w:w="9054" w:type="dxa"/>
          </w:tcPr>
          <w:p w:rsidR="00344382" w:rsidRDefault="00344382">
            <w:pPr>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Zamawiający nie dopuszcza  składanie ofert częściowych</w:t>
            </w:r>
          </w:p>
        </w:tc>
      </w:tr>
      <w:tr w:rsidR="00CA147B">
        <w:tc>
          <w:tcPr>
            <w:tcW w:w="774" w:type="dxa"/>
          </w:tcPr>
          <w:p w:rsidR="00CA147B" w:rsidRDefault="00CA147B">
            <w:pPr>
              <w:jc w:val="both"/>
              <w:rPr>
                <w:rFonts w:ascii="Calibri" w:hAnsi="Calibri" w:cs="Calibri"/>
                <w:sz w:val="20"/>
                <w:szCs w:val="20"/>
              </w:rPr>
            </w:pPr>
            <w:r>
              <w:rPr>
                <w:rFonts w:ascii="Calibri" w:hAnsi="Calibri" w:cs="Calibri"/>
                <w:sz w:val="20"/>
                <w:szCs w:val="20"/>
              </w:rPr>
              <w:t>3.3.9</w:t>
            </w:r>
          </w:p>
        </w:tc>
        <w:tc>
          <w:tcPr>
            <w:tcW w:w="9054" w:type="dxa"/>
          </w:tcPr>
          <w:p w:rsidR="00CA147B" w:rsidRPr="00F27C77" w:rsidRDefault="00CA147B" w:rsidP="00CA147B">
            <w:pPr>
              <w:jc w:val="both"/>
              <w:rPr>
                <w:rFonts w:asciiTheme="minorHAnsi" w:hAnsiTheme="minorHAnsi" w:cs="Calibri"/>
                <w:sz w:val="22"/>
                <w:szCs w:val="22"/>
              </w:rPr>
            </w:pPr>
            <w:r w:rsidRPr="00F27C77">
              <w:rPr>
                <w:rFonts w:asciiTheme="minorHAnsi" w:hAnsiTheme="minorHAnsi" w:cs="Calibri"/>
                <w:sz w:val="22"/>
                <w:szCs w:val="22"/>
              </w:rPr>
              <w:t>Zamawiający zastrzega sobie możliwość zmian w zakresie niniejszego zapytania po podpisaniu umowy z wykonawcą w zakresie:</w:t>
            </w:r>
          </w:p>
          <w:p w:rsidR="00CA147B" w:rsidRPr="00F27C77" w:rsidRDefault="00CA147B" w:rsidP="00CA147B">
            <w:pPr>
              <w:pStyle w:val="Akapitzlist"/>
              <w:numPr>
                <w:ilvl w:val="2"/>
                <w:numId w:val="22"/>
              </w:numPr>
              <w:jc w:val="both"/>
              <w:rPr>
                <w:rFonts w:asciiTheme="minorHAnsi" w:hAnsiTheme="minorHAnsi" w:cs="Calibri"/>
                <w:sz w:val="22"/>
                <w:szCs w:val="22"/>
              </w:rPr>
            </w:pPr>
            <w:r w:rsidRPr="00F27C77">
              <w:rPr>
                <w:rFonts w:asciiTheme="minorHAnsi" w:hAnsiTheme="minorHAnsi" w:cs="Calibri"/>
                <w:sz w:val="22"/>
                <w:szCs w:val="22"/>
              </w:rPr>
              <w:t xml:space="preserve">ilości godzin świadczonych usług, ilości uczestników uczestniczących w doradztwie, terminu świadczenia usługi </w:t>
            </w:r>
          </w:p>
          <w:p w:rsidR="00CA147B" w:rsidRPr="00F27C77" w:rsidRDefault="00CA147B" w:rsidP="00CA147B">
            <w:pPr>
              <w:pStyle w:val="Akapitzlist"/>
              <w:numPr>
                <w:ilvl w:val="2"/>
                <w:numId w:val="22"/>
              </w:numPr>
              <w:jc w:val="both"/>
              <w:rPr>
                <w:rFonts w:asciiTheme="minorHAnsi" w:hAnsiTheme="minorHAnsi" w:cs="Calibri"/>
                <w:sz w:val="22"/>
                <w:szCs w:val="22"/>
              </w:rPr>
            </w:pPr>
            <w:r w:rsidRPr="00F27C77">
              <w:rPr>
                <w:rFonts w:asciiTheme="minorHAnsi" w:hAnsiTheme="minorHAnsi" w:cs="Calibri"/>
                <w:sz w:val="22"/>
                <w:szCs w:val="22"/>
              </w:rPr>
              <w:t xml:space="preserve">rozszerzenia usługi o usługi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zmiana wykonawcy spowodowałaby istotną niedogodność lub znaczne zwiększenie kosztów dla zamawiającego,  wartość każdej kolejnej zmiany nie przekracza 50% wartości zamówienia określonej pierwotnie w umowie </w:t>
            </w:r>
          </w:p>
          <w:p w:rsidR="00CA147B" w:rsidRPr="00F27C77" w:rsidRDefault="00CA147B" w:rsidP="00CA147B">
            <w:pPr>
              <w:pStyle w:val="Akapitzlist"/>
              <w:numPr>
                <w:ilvl w:val="2"/>
                <w:numId w:val="22"/>
              </w:numPr>
              <w:jc w:val="both"/>
              <w:rPr>
                <w:rFonts w:asciiTheme="minorHAnsi" w:hAnsiTheme="minorHAnsi" w:cs="Calibri"/>
                <w:sz w:val="22"/>
                <w:szCs w:val="22"/>
              </w:rPr>
            </w:pPr>
            <w:r w:rsidRPr="00F27C77">
              <w:rPr>
                <w:rFonts w:asciiTheme="minorHAnsi" w:hAnsiTheme="minorHAnsi" w:cs="Calibri"/>
                <w:sz w:val="22"/>
                <w:szCs w:val="22"/>
              </w:rPr>
              <w:t>zmiany Wykonawcy na nowego Wykonawcę jeżeli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 wyniku przejęcia przez zamawiającego zobowiązań wykonawcy względem jego podwykonawców</w:t>
            </w:r>
          </w:p>
          <w:p w:rsidR="00CA147B" w:rsidRPr="00F27C77" w:rsidRDefault="00CA147B" w:rsidP="00CA147B">
            <w:pPr>
              <w:jc w:val="both"/>
              <w:rPr>
                <w:rFonts w:asciiTheme="minorHAnsi" w:hAnsiTheme="minorHAnsi" w:cs="Calibri"/>
                <w:sz w:val="22"/>
                <w:szCs w:val="22"/>
              </w:rPr>
            </w:pPr>
            <w:r w:rsidRPr="00F27C77">
              <w:rPr>
                <w:rFonts w:asciiTheme="minorHAnsi" w:hAnsiTheme="minorHAnsi" w:cs="Calibri"/>
                <w:sz w:val="22"/>
                <w:szCs w:val="22"/>
              </w:rPr>
              <w:t>pod warunkiem, że:</w:t>
            </w:r>
          </w:p>
          <w:p w:rsidR="00CA147B" w:rsidRPr="00F27C77" w:rsidRDefault="00CA147B" w:rsidP="00CA147B">
            <w:pPr>
              <w:pStyle w:val="Akapitzlist"/>
              <w:numPr>
                <w:ilvl w:val="0"/>
                <w:numId w:val="23"/>
              </w:numPr>
              <w:jc w:val="both"/>
              <w:rPr>
                <w:rFonts w:asciiTheme="minorHAnsi" w:hAnsiTheme="minorHAnsi" w:cs="Calibri"/>
                <w:sz w:val="22"/>
                <w:szCs w:val="22"/>
              </w:rPr>
            </w:pPr>
            <w:r w:rsidRPr="00F27C77">
              <w:rPr>
                <w:rFonts w:asciiTheme="minorHAnsi" w:hAnsiTheme="minorHAnsi" w:cs="Calibri"/>
                <w:sz w:val="22"/>
                <w:szCs w:val="22"/>
              </w:rPr>
              <w:t xml:space="preserve">zmiana nie prowadzi do zmiany charakteru umowy i zostały spełnione łącznie następujące warunki:  </w:t>
            </w:r>
          </w:p>
          <w:p w:rsidR="00CA147B" w:rsidRPr="00F27C77" w:rsidRDefault="00CA147B" w:rsidP="00CA147B">
            <w:pPr>
              <w:pStyle w:val="Akapitzlist"/>
              <w:numPr>
                <w:ilvl w:val="1"/>
                <w:numId w:val="23"/>
              </w:numPr>
              <w:jc w:val="both"/>
              <w:rPr>
                <w:rFonts w:asciiTheme="minorHAnsi" w:hAnsiTheme="minorHAnsi" w:cs="Calibri"/>
                <w:sz w:val="22"/>
                <w:szCs w:val="22"/>
              </w:rPr>
            </w:pPr>
            <w:r w:rsidRPr="00F27C77">
              <w:rPr>
                <w:rFonts w:asciiTheme="minorHAnsi" w:hAnsiTheme="minorHAnsi" w:cs="Calibri"/>
                <w:sz w:val="22"/>
                <w:szCs w:val="22"/>
              </w:rPr>
              <w:t xml:space="preserve">konieczność zmiany umowy spowodowana jest okolicznościami, których zamawiający, działając z należytą starannością, nie mógł przewidzieć, </w:t>
            </w:r>
          </w:p>
          <w:p w:rsidR="00CA147B" w:rsidRPr="00F27C77" w:rsidRDefault="00CA147B" w:rsidP="00CA147B">
            <w:pPr>
              <w:pStyle w:val="Akapitzlist"/>
              <w:numPr>
                <w:ilvl w:val="1"/>
                <w:numId w:val="23"/>
              </w:numPr>
              <w:jc w:val="both"/>
              <w:rPr>
                <w:rFonts w:asciiTheme="minorHAnsi" w:hAnsiTheme="minorHAnsi" w:cs="Calibri"/>
                <w:sz w:val="22"/>
                <w:szCs w:val="22"/>
              </w:rPr>
            </w:pPr>
            <w:r w:rsidRPr="00F27C77">
              <w:rPr>
                <w:rFonts w:asciiTheme="minorHAnsi" w:hAnsiTheme="minorHAnsi" w:cs="Calibri"/>
                <w:sz w:val="22"/>
                <w:szCs w:val="22"/>
              </w:rPr>
              <w:t xml:space="preserve">wartość zmiany nie przekracza 50% wartości zamówienia określonej pierwotnie  w umowie, </w:t>
            </w:r>
          </w:p>
          <w:p w:rsidR="00CA147B" w:rsidRDefault="00CA147B" w:rsidP="00CA147B">
            <w:pPr>
              <w:rPr>
                <w:rStyle w:val="FontStyle13"/>
                <w:rFonts w:ascii="Calibri" w:hAnsi="Calibri" w:cs="Calibri"/>
                <w:sz w:val="22"/>
                <w:szCs w:val="22"/>
                <w:lang w:eastAsia="en-US"/>
              </w:rPr>
            </w:pPr>
            <w:r w:rsidRPr="00F27C77">
              <w:rPr>
                <w:rFonts w:asciiTheme="minorHAnsi" w:hAnsiTheme="minorHAnsi" w:cs="Calibri"/>
                <w:sz w:val="22"/>
                <w:szCs w:val="22"/>
              </w:rPr>
              <w:t>zmiana nie prowadzi do zmiany charakteru umowy a łączna wartość zmian jest mniejsza niż 5 225 000 euro w przypadku zamówień na roboty budowlane  lub 209 000 euro w przypadku zamówień na dostawy i usługi, i jednocześnie jest mniejsza od 10% wartości zamówienia określonej pierwotnie w umowie w przypadku zamówień na usługi lub dostawy albo, w przypadku zamówień na roboty budowlane, jest mniejsza od 15% wartości zamówienia określonej pierwotnie w umowie.</w:t>
            </w:r>
          </w:p>
        </w:tc>
      </w:tr>
      <w:tr w:rsidR="00344382">
        <w:tc>
          <w:tcPr>
            <w:tcW w:w="9828" w:type="dxa"/>
            <w:gridSpan w:val="2"/>
            <w:tcBorders>
              <w:top w:val="nil"/>
              <w:left w:val="nil"/>
              <w:right w:val="nil"/>
            </w:tcBorders>
          </w:tcPr>
          <w:p w:rsidR="00344382" w:rsidRDefault="00344382">
            <w:pPr>
              <w:jc w:val="both"/>
              <w:rPr>
                <w:rFonts w:ascii="Calibri" w:hAnsi="Calibri" w:cs="Calibri"/>
                <w:b/>
                <w:bCs/>
                <w:sz w:val="22"/>
                <w:szCs w:val="22"/>
              </w:rPr>
            </w:pPr>
          </w:p>
          <w:p w:rsidR="00344382" w:rsidRDefault="00344382">
            <w:pPr>
              <w:jc w:val="both"/>
              <w:rPr>
                <w:rFonts w:ascii="Calibri" w:hAnsi="Calibri" w:cs="Calibri"/>
                <w:b/>
                <w:bCs/>
                <w:sz w:val="22"/>
                <w:szCs w:val="22"/>
              </w:rPr>
            </w:pPr>
          </w:p>
          <w:p w:rsidR="00344382" w:rsidRDefault="00344382">
            <w:pPr>
              <w:ind w:hanging="108"/>
              <w:jc w:val="both"/>
              <w:rPr>
                <w:rFonts w:ascii="Calibri" w:hAnsi="Calibri" w:cs="Calibri"/>
                <w:b/>
                <w:bCs/>
                <w:sz w:val="22"/>
                <w:szCs w:val="22"/>
                <w:u w:val="single"/>
              </w:rPr>
            </w:pPr>
            <w:r>
              <w:rPr>
                <w:rFonts w:ascii="Calibri" w:hAnsi="Calibri" w:cs="Calibri"/>
                <w:b/>
                <w:bCs/>
                <w:sz w:val="22"/>
                <w:szCs w:val="22"/>
                <w:u w:val="single"/>
              </w:rPr>
              <w:t>3.4 Wymagania wobec Oferenta:</w:t>
            </w:r>
          </w:p>
          <w:p w:rsidR="00344382" w:rsidRDefault="00344382">
            <w:pPr>
              <w:jc w:val="both"/>
              <w:rPr>
                <w:rFonts w:ascii="Calibri" w:hAnsi="Calibri" w:cs="Calibri"/>
                <w:sz w:val="22"/>
                <w:szCs w:val="22"/>
              </w:rPr>
            </w:pPr>
          </w:p>
        </w:tc>
      </w:tr>
      <w:tr w:rsidR="00344382">
        <w:tc>
          <w:tcPr>
            <w:tcW w:w="774" w:type="dxa"/>
          </w:tcPr>
          <w:p w:rsidR="00344382" w:rsidRDefault="00344382">
            <w:pPr>
              <w:jc w:val="both"/>
              <w:rPr>
                <w:rFonts w:ascii="Calibri" w:hAnsi="Calibri" w:cs="Calibri"/>
                <w:sz w:val="22"/>
                <w:szCs w:val="22"/>
              </w:rPr>
            </w:pPr>
            <w:r>
              <w:rPr>
                <w:rFonts w:ascii="Calibri" w:hAnsi="Calibri" w:cs="Calibri"/>
                <w:sz w:val="22"/>
                <w:szCs w:val="22"/>
              </w:rPr>
              <w:t>3.4.1</w:t>
            </w:r>
          </w:p>
        </w:tc>
        <w:tc>
          <w:tcPr>
            <w:tcW w:w="9054" w:type="dxa"/>
          </w:tcPr>
          <w:p w:rsidR="00344382" w:rsidRDefault="00344382">
            <w:pPr>
              <w:jc w:val="both"/>
              <w:rPr>
                <w:rFonts w:ascii="Calibri" w:hAnsi="Calibri" w:cs="Calibri"/>
                <w:sz w:val="22"/>
                <w:szCs w:val="22"/>
              </w:rPr>
            </w:pPr>
            <w:r>
              <w:rPr>
                <w:rFonts w:ascii="Calibri" w:hAnsi="Calibri" w:cs="Calibri"/>
                <w:sz w:val="22"/>
                <w:szCs w:val="22"/>
              </w:rPr>
              <w:t xml:space="preserve">1) Oferent powinien posiadać niezbędne </w:t>
            </w:r>
            <w:r>
              <w:rPr>
                <w:rFonts w:ascii="Calibri" w:hAnsi="Calibri" w:cs="Calibri"/>
                <w:sz w:val="22"/>
                <w:szCs w:val="22"/>
                <w:u w:val="single"/>
              </w:rPr>
              <w:t>uprawnienia i</w:t>
            </w:r>
            <w:r>
              <w:rPr>
                <w:rFonts w:ascii="Calibri" w:hAnsi="Calibri" w:cs="Calibri"/>
                <w:sz w:val="22"/>
                <w:szCs w:val="22"/>
              </w:rPr>
              <w:t xml:space="preserve"> </w:t>
            </w:r>
            <w:r>
              <w:rPr>
                <w:rFonts w:ascii="Calibri" w:hAnsi="Calibri" w:cs="Calibri"/>
                <w:sz w:val="22"/>
                <w:szCs w:val="22"/>
                <w:u w:val="single"/>
              </w:rPr>
              <w:t>zasoby niezbędne do niezakłóconej realizacji</w:t>
            </w:r>
            <w:r>
              <w:rPr>
                <w:rFonts w:ascii="Calibri" w:hAnsi="Calibri" w:cs="Calibri"/>
                <w:sz w:val="22"/>
                <w:szCs w:val="22"/>
              </w:rPr>
              <w:t xml:space="preserve"> przedmiotu zamówienia, w szczególności  niezbędne środki techniczno-organizacyjne, niezbędne doświadczenie, kwalifikacje oraz potencjał osobowy i finansowy.</w:t>
            </w:r>
          </w:p>
          <w:p w:rsidR="00344382" w:rsidRDefault="00344382">
            <w:pPr>
              <w:jc w:val="both"/>
              <w:rPr>
                <w:rFonts w:cs="Times New Roman"/>
              </w:rPr>
            </w:pPr>
            <w:r>
              <w:rPr>
                <w:rFonts w:ascii="Calibri" w:hAnsi="Calibri" w:cs="Calibri"/>
                <w:sz w:val="22"/>
                <w:szCs w:val="22"/>
              </w:rPr>
              <w:t>2) Oferent na dzień składania oferty oraz w trakcie realizacji niniejszego zamówienia musi być  wpisany do Rejestru Instytucji Szkoleniowych.</w:t>
            </w:r>
          </w:p>
        </w:tc>
      </w:tr>
      <w:tr w:rsidR="00344382">
        <w:tc>
          <w:tcPr>
            <w:tcW w:w="774" w:type="dxa"/>
          </w:tcPr>
          <w:p w:rsidR="00344382" w:rsidRDefault="00344382">
            <w:pPr>
              <w:jc w:val="both"/>
              <w:rPr>
                <w:rFonts w:ascii="Calibri" w:hAnsi="Calibri" w:cs="Calibri"/>
                <w:sz w:val="22"/>
                <w:szCs w:val="22"/>
              </w:rPr>
            </w:pPr>
            <w:r>
              <w:rPr>
                <w:rFonts w:ascii="Calibri" w:hAnsi="Calibri" w:cs="Calibri"/>
                <w:sz w:val="22"/>
                <w:szCs w:val="22"/>
              </w:rPr>
              <w:t>3.4.2</w:t>
            </w:r>
          </w:p>
        </w:tc>
        <w:tc>
          <w:tcPr>
            <w:tcW w:w="9054" w:type="dxa"/>
          </w:tcPr>
          <w:p w:rsidR="00344382" w:rsidRDefault="00344382">
            <w:pPr>
              <w:jc w:val="both"/>
              <w:rPr>
                <w:rFonts w:ascii="Calibri" w:hAnsi="Calibri" w:cs="Calibri"/>
                <w:i/>
                <w:iCs/>
                <w:color w:val="243F60"/>
                <w:sz w:val="22"/>
                <w:szCs w:val="22"/>
              </w:rPr>
            </w:pPr>
            <w:r>
              <w:rPr>
                <w:rFonts w:ascii="Calibri" w:hAnsi="Calibri" w:cs="Calibri"/>
                <w:sz w:val="22"/>
                <w:szCs w:val="22"/>
              </w:rPr>
              <w:t>Oferent powinien spełniać  łącznie następujące warunki:</w:t>
            </w:r>
          </w:p>
        </w:tc>
      </w:tr>
      <w:tr w:rsidR="00344382">
        <w:tc>
          <w:tcPr>
            <w:tcW w:w="774" w:type="dxa"/>
          </w:tcPr>
          <w:p w:rsidR="00344382" w:rsidRDefault="00344382">
            <w:pPr>
              <w:jc w:val="both"/>
              <w:rPr>
                <w:rFonts w:ascii="Calibri" w:hAnsi="Calibri" w:cs="Calibri"/>
                <w:sz w:val="22"/>
                <w:szCs w:val="22"/>
              </w:rPr>
            </w:pPr>
          </w:p>
        </w:tc>
        <w:tc>
          <w:tcPr>
            <w:tcW w:w="9054" w:type="dxa"/>
          </w:tcPr>
          <w:p w:rsidR="00344382" w:rsidRDefault="00344382">
            <w:pPr>
              <w:jc w:val="both"/>
              <w:rPr>
                <w:rFonts w:ascii="Calibri" w:hAnsi="Calibri" w:cs="Calibri"/>
                <w:i/>
                <w:iCs/>
                <w:sz w:val="22"/>
                <w:szCs w:val="22"/>
              </w:rPr>
            </w:pPr>
            <w:r>
              <w:rPr>
                <w:rFonts w:ascii="Calibri" w:hAnsi="Calibri" w:cs="Calibri"/>
                <w:sz w:val="22"/>
                <w:szCs w:val="22"/>
              </w:rPr>
              <w:t xml:space="preserve">Nie dotyczy </w:t>
            </w:r>
            <w:r>
              <w:rPr>
                <w:rFonts w:ascii="Calibri" w:hAnsi="Calibri" w:cs="Calibri"/>
                <w:i/>
                <w:iCs/>
                <w:color w:val="C0504D"/>
                <w:sz w:val="22"/>
                <w:szCs w:val="22"/>
              </w:rPr>
              <w:t xml:space="preserve"> </w:t>
            </w:r>
          </w:p>
        </w:tc>
      </w:tr>
      <w:tr w:rsidR="00344382">
        <w:tc>
          <w:tcPr>
            <w:tcW w:w="774" w:type="dxa"/>
          </w:tcPr>
          <w:p w:rsidR="00344382" w:rsidRDefault="00344382">
            <w:pPr>
              <w:jc w:val="both"/>
              <w:rPr>
                <w:rFonts w:ascii="Calibri" w:hAnsi="Calibri" w:cs="Calibri"/>
                <w:sz w:val="22"/>
                <w:szCs w:val="22"/>
              </w:rPr>
            </w:pPr>
            <w:r>
              <w:rPr>
                <w:rFonts w:ascii="Calibri" w:hAnsi="Calibri" w:cs="Calibri"/>
                <w:sz w:val="22"/>
                <w:szCs w:val="22"/>
              </w:rPr>
              <w:t>3.4.3</w:t>
            </w:r>
          </w:p>
        </w:tc>
        <w:tc>
          <w:tcPr>
            <w:tcW w:w="9054" w:type="dxa"/>
          </w:tcPr>
          <w:p w:rsidR="00344382" w:rsidRDefault="00344382">
            <w:pPr>
              <w:jc w:val="both"/>
              <w:rPr>
                <w:rFonts w:ascii="Calibri" w:hAnsi="Calibri" w:cs="Calibri"/>
                <w:sz w:val="22"/>
                <w:szCs w:val="22"/>
              </w:rPr>
            </w:pPr>
            <w:r>
              <w:rPr>
                <w:rFonts w:ascii="Calibri" w:hAnsi="Calibri" w:cs="Calibri"/>
                <w:sz w:val="22"/>
                <w:szCs w:val="22"/>
              </w:rPr>
              <w:t xml:space="preserve">W zapytaniu ofertowym nie mogą brać udziału: </w:t>
            </w:r>
          </w:p>
        </w:tc>
      </w:tr>
      <w:tr w:rsidR="00344382">
        <w:tc>
          <w:tcPr>
            <w:tcW w:w="774" w:type="dxa"/>
          </w:tcPr>
          <w:p w:rsidR="00344382" w:rsidRDefault="00344382">
            <w:pPr>
              <w:jc w:val="both"/>
              <w:rPr>
                <w:rFonts w:ascii="Calibri" w:hAnsi="Calibri" w:cs="Calibri"/>
                <w:sz w:val="22"/>
                <w:szCs w:val="22"/>
              </w:rPr>
            </w:pPr>
          </w:p>
        </w:tc>
        <w:tc>
          <w:tcPr>
            <w:tcW w:w="9054" w:type="dxa"/>
          </w:tcPr>
          <w:p w:rsidR="00344382" w:rsidRDefault="00344382">
            <w:pPr>
              <w:pStyle w:val="Style5"/>
              <w:widowControl/>
              <w:numPr>
                <w:ilvl w:val="0"/>
                <w:numId w:val="6"/>
              </w:numPr>
              <w:spacing w:before="106" w:line="254" w:lineRule="exact"/>
              <w:ind w:left="459" w:hanging="283"/>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rsidR="00344382" w:rsidRDefault="00344382">
            <w:pPr>
              <w:pStyle w:val="Style5"/>
              <w:widowControl/>
              <w:numPr>
                <w:ilvl w:val="0"/>
                <w:numId w:val="6"/>
              </w:numPr>
              <w:spacing w:before="101" w:line="259" w:lineRule="exact"/>
              <w:ind w:left="459" w:hanging="283"/>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Oferenci, którzy w ciągu ostatnich 3 lat przed wszczęciem postępowania uchylili się od podpisania umowy z Zamawiającym pomimo wyboru ich oferty;</w:t>
            </w:r>
          </w:p>
          <w:p w:rsidR="00344382" w:rsidRDefault="00344382">
            <w:pPr>
              <w:pStyle w:val="Style5"/>
              <w:widowControl/>
              <w:numPr>
                <w:ilvl w:val="0"/>
                <w:numId w:val="6"/>
              </w:numPr>
              <w:spacing w:before="101" w:line="259" w:lineRule="exact"/>
              <w:ind w:left="459" w:hanging="283"/>
              <w:jc w:val="both"/>
            </w:pPr>
            <w:r>
              <w:rPr>
                <w:rStyle w:val="FontStyle13"/>
                <w:rFonts w:ascii="Calibri" w:hAnsi="Calibri" w:cs="Calibri"/>
                <w:sz w:val="22"/>
                <w:szCs w:val="22"/>
                <w:lang w:eastAsia="en-US"/>
              </w:rPr>
              <w:t>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tc>
      </w:tr>
      <w:tr w:rsidR="00344382">
        <w:tc>
          <w:tcPr>
            <w:tcW w:w="774" w:type="dxa"/>
          </w:tcPr>
          <w:p w:rsidR="00344382" w:rsidRDefault="00344382">
            <w:pPr>
              <w:jc w:val="both"/>
              <w:rPr>
                <w:rFonts w:ascii="Calibri" w:hAnsi="Calibri" w:cs="Calibri"/>
                <w:sz w:val="22"/>
                <w:szCs w:val="22"/>
              </w:rPr>
            </w:pPr>
            <w:r>
              <w:rPr>
                <w:rFonts w:ascii="Calibri" w:hAnsi="Calibri" w:cs="Calibri"/>
                <w:sz w:val="22"/>
                <w:szCs w:val="22"/>
              </w:rPr>
              <w:t xml:space="preserve">3.4.4 </w:t>
            </w:r>
          </w:p>
        </w:tc>
        <w:tc>
          <w:tcPr>
            <w:tcW w:w="9054" w:type="dxa"/>
          </w:tcPr>
          <w:p w:rsidR="00344382" w:rsidRDefault="00344382">
            <w:pPr>
              <w:jc w:val="both"/>
              <w:rPr>
                <w:rFonts w:cs="Times New Roman"/>
                <w:highlight w:val="yellow"/>
              </w:rPr>
            </w:pPr>
            <w:r>
              <w:rPr>
                <w:rStyle w:val="FontStyle13"/>
                <w:rFonts w:ascii="Calibri" w:hAnsi="Calibri" w:cs="Calibri"/>
                <w:sz w:val="22"/>
                <w:szCs w:val="22"/>
                <w:lang w:eastAsia="en-US"/>
              </w:rPr>
              <w:t>Ocena spełnienia powyższych warunków oparta będzie o zasadę spełnia - nie spełnia (1-0) i zostanie przeprowadzona w oparciu o złożone dokumenty i oświadczenia Oferenta wymienione w punkcie 3.5.</w:t>
            </w:r>
          </w:p>
        </w:tc>
      </w:tr>
      <w:tr w:rsidR="00344382">
        <w:tc>
          <w:tcPr>
            <w:tcW w:w="9828" w:type="dxa"/>
            <w:gridSpan w:val="2"/>
            <w:tcBorders>
              <w:left w:val="nil"/>
              <w:right w:val="nil"/>
            </w:tcBorders>
          </w:tcPr>
          <w:p w:rsidR="00344382" w:rsidRDefault="00344382">
            <w:pPr>
              <w:jc w:val="both"/>
              <w:rPr>
                <w:rFonts w:ascii="Calibri" w:hAnsi="Calibri" w:cs="Calibri"/>
                <w:b/>
                <w:bCs/>
                <w:sz w:val="22"/>
                <w:szCs w:val="22"/>
              </w:rPr>
            </w:pPr>
          </w:p>
          <w:p w:rsidR="00344382" w:rsidRDefault="00344382">
            <w:pPr>
              <w:ind w:hanging="108"/>
              <w:jc w:val="both"/>
              <w:rPr>
                <w:rFonts w:ascii="Calibri" w:hAnsi="Calibri" w:cs="Calibri"/>
                <w:b/>
                <w:bCs/>
                <w:sz w:val="22"/>
                <w:szCs w:val="22"/>
                <w:u w:val="single"/>
              </w:rPr>
            </w:pPr>
            <w:r>
              <w:rPr>
                <w:rFonts w:ascii="Calibri" w:hAnsi="Calibri" w:cs="Calibri"/>
                <w:b/>
                <w:bCs/>
                <w:sz w:val="22"/>
                <w:szCs w:val="22"/>
                <w:u w:val="single"/>
              </w:rPr>
              <w:t>3.5</w:t>
            </w:r>
            <w:r>
              <w:rPr>
                <w:rFonts w:ascii="Calibri" w:hAnsi="Calibri" w:cs="Calibri"/>
                <w:sz w:val="22"/>
                <w:szCs w:val="22"/>
                <w:u w:val="single"/>
              </w:rPr>
              <w:t xml:space="preserve"> </w:t>
            </w:r>
            <w:r>
              <w:rPr>
                <w:rFonts w:ascii="Calibri" w:hAnsi="Calibri" w:cs="Calibri"/>
                <w:b/>
                <w:bCs/>
                <w:sz w:val="22"/>
                <w:szCs w:val="22"/>
                <w:u w:val="single"/>
              </w:rPr>
              <w:t>Wymagane oświadczenia i dokumenty:</w:t>
            </w:r>
          </w:p>
          <w:p w:rsidR="00344382" w:rsidRDefault="00344382">
            <w:pPr>
              <w:jc w:val="both"/>
              <w:rPr>
                <w:rFonts w:ascii="Calibri" w:hAnsi="Calibri" w:cs="Calibri"/>
                <w:sz w:val="22"/>
                <w:szCs w:val="22"/>
              </w:rPr>
            </w:pPr>
          </w:p>
        </w:tc>
      </w:tr>
      <w:tr w:rsidR="00344382">
        <w:tc>
          <w:tcPr>
            <w:tcW w:w="774" w:type="dxa"/>
          </w:tcPr>
          <w:p w:rsidR="00344382" w:rsidRDefault="00344382">
            <w:pPr>
              <w:jc w:val="both"/>
              <w:rPr>
                <w:rFonts w:ascii="Calibri" w:hAnsi="Calibri" w:cs="Calibri"/>
                <w:sz w:val="22"/>
                <w:szCs w:val="22"/>
              </w:rPr>
            </w:pPr>
            <w:r>
              <w:rPr>
                <w:rFonts w:ascii="Calibri" w:hAnsi="Calibri" w:cs="Calibri"/>
                <w:sz w:val="22"/>
                <w:szCs w:val="22"/>
              </w:rPr>
              <w:t>3.5.1</w:t>
            </w:r>
          </w:p>
        </w:tc>
        <w:tc>
          <w:tcPr>
            <w:tcW w:w="9054" w:type="dxa"/>
          </w:tcPr>
          <w:p w:rsidR="00344382" w:rsidRDefault="00344382">
            <w:pPr>
              <w:jc w:val="both"/>
              <w:rPr>
                <w:rFonts w:ascii="Calibri" w:hAnsi="Calibri" w:cs="Calibri"/>
                <w:i/>
                <w:iCs/>
                <w:sz w:val="22"/>
                <w:szCs w:val="22"/>
              </w:rPr>
            </w:pPr>
            <w:r>
              <w:rPr>
                <w:rStyle w:val="FontStyle13"/>
                <w:rFonts w:ascii="Calibri" w:hAnsi="Calibri" w:cs="Calibri"/>
                <w:sz w:val="22"/>
                <w:szCs w:val="22"/>
                <w:lang w:eastAsia="en-US"/>
              </w:rPr>
              <w:t>Zamawiający wymaga złożenia w Ofercie następujących oświadczeń i dokumentów, a mianowicie:</w:t>
            </w:r>
          </w:p>
          <w:p w:rsidR="00344382" w:rsidRDefault="00344382">
            <w:pPr>
              <w:pStyle w:val="Akapitzlist"/>
              <w:numPr>
                <w:ilvl w:val="0"/>
                <w:numId w:val="8"/>
              </w:numPr>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 xml:space="preserve">aktualnego odpisu z właściwego </w:t>
            </w:r>
            <w:r>
              <w:rPr>
                <w:rStyle w:val="FontStyle13"/>
                <w:rFonts w:ascii="Calibri" w:hAnsi="Calibri" w:cs="Calibri"/>
                <w:sz w:val="22"/>
                <w:szCs w:val="22"/>
                <w:u w:val="single"/>
                <w:lang w:eastAsia="en-US"/>
              </w:rPr>
              <w:t>rejestru</w:t>
            </w:r>
            <w:r>
              <w:rPr>
                <w:rStyle w:val="FontStyle13"/>
                <w:rFonts w:ascii="Calibri" w:hAnsi="Calibri" w:cs="Calibri"/>
                <w:sz w:val="22"/>
                <w:szCs w:val="22"/>
                <w:lang w:eastAsia="en-US"/>
              </w:rPr>
              <w:t xml:space="preserve"> (KRS) lub zaświadczenia o wpisie do ewidencji działalności gospodarczej (CEIDG);</w:t>
            </w:r>
          </w:p>
          <w:p w:rsidR="00344382" w:rsidRDefault="00344382">
            <w:pPr>
              <w:pStyle w:val="Akapitzlist"/>
              <w:numPr>
                <w:ilvl w:val="0"/>
                <w:numId w:val="8"/>
              </w:numPr>
              <w:jc w:val="both"/>
              <w:rPr>
                <w:rStyle w:val="FontStyle13"/>
                <w:rFonts w:ascii="Calibri" w:hAnsi="Calibri" w:cs="Calibri"/>
                <w:b w:val="0"/>
                <w:bCs w:val="0"/>
                <w:sz w:val="22"/>
                <w:szCs w:val="22"/>
                <w:lang w:eastAsia="en-US"/>
              </w:rPr>
            </w:pPr>
            <w:r>
              <w:rPr>
                <w:rStyle w:val="FontStyle13"/>
                <w:rFonts w:ascii="Calibri" w:hAnsi="Calibri" w:cs="Calibri"/>
                <w:sz w:val="22"/>
                <w:szCs w:val="22"/>
                <w:u w:val="single"/>
                <w:lang w:eastAsia="en-US"/>
              </w:rPr>
              <w:t>oświadczeń</w:t>
            </w:r>
            <w:r>
              <w:rPr>
                <w:rStyle w:val="FontStyle13"/>
                <w:rFonts w:ascii="Calibri" w:hAnsi="Calibri" w:cs="Calibri"/>
                <w:sz w:val="22"/>
                <w:szCs w:val="22"/>
                <w:lang w:eastAsia="en-US"/>
              </w:rPr>
              <w:t xml:space="preserve"> Oferenta, że nie zachodzą okoliczności wyłączające go z ubiegania się o zamówienie, w szczególności:</w:t>
            </w:r>
          </w:p>
          <w:p w:rsidR="00344382" w:rsidRDefault="00344382">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wobec Oferenta nie wszczęto postępowania upadłościowego, ani nie ogłoszono jego upadłości,</w:t>
            </w:r>
          </w:p>
          <w:p w:rsidR="00344382" w:rsidRDefault="00344382">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nie zalega z opłacaniem podatków, opłat lub składek na ubezpieczenie społeczne,</w:t>
            </w:r>
          </w:p>
          <w:p w:rsidR="00344382" w:rsidRDefault="00344382">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 xml:space="preserve">Oferent nie jest osobą </w:t>
            </w:r>
            <w:hyperlink r:id="rId8" w:history="1">
              <w:r>
                <w:rPr>
                  <w:rStyle w:val="FontStyle13"/>
                  <w:rFonts w:ascii="Calibri" w:hAnsi="Calibri" w:cs="Calibri"/>
                  <w:sz w:val="22"/>
                  <w:szCs w:val="22"/>
                  <w:lang w:eastAsia="en-US"/>
                </w:rPr>
                <w:t>fizyczn</w:t>
              </w:r>
            </w:hyperlink>
            <w:r>
              <w:rPr>
                <w:rStyle w:val="FontStyle13"/>
                <w:rFonts w:ascii="Calibri" w:hAnsi="Calibri" w:cs="Calibri"/>
                <w:sz w:val="22"/>
                <w:szCs w:val="22"/>
                <w:lang w:eastAsia="en-US"/>
              </w:rPr>
              <w:t>ą prawomocnie skazaną za przestępstwo popełnione w związku z postępowaniem o udzielenie zamówienia publicznego lub za inne przestępstwo popełnione w celu osiągnięcia korzyści majątkowych,</w:t>
            </w:r>
          </w:p>
          <w:p w:rsidR="00344382" w:rsidRDefault="00344382">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nie jest osobą prawną, której urzędujących członków władz skazano za przestępstwo popełnione w związku z postępowaniem o udzielenie zamówienia publicznego albo inne przestępstwo popełnione w celu osiągnięcia korzyści majątkowych,</w:t>
            </w:r>
          </w:p>
          <w:p w:rsidR="00344382" w:rsidRDefault="00344382">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znajduje się w sytuacji ekonomicznej i finansowej zapewniającej niezakłóconą realizację zamówienia,</w:t>
            </w:r>
          </w:p>
          <w:p w:rsidR="00344382" w:rsidRDefault="00344382">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nie jest powiązany osobowo ani kapitałowo z Zamawiającym.</w:t>
            </w:r>
          </w:p>
          <w:p w:rsidR="00344382" w:rsidRDefault="00344382">
            <w:pPr>
              <w:pStyle w:val="Akapitzlist"/>
              <w:ind w:left="1103"/>
              <w:jc w:val="both"/>
              <w:rPr>
                <w:rFonts w:ascii="Calibri" w:hAnsi="Calibri" w:cs="Calibri"/>
                <w:b/>
                <w:bCs/>
                <w:sz w:val="22"/>
                <w:szCs w:val="22"/>
              </w:rPr>
            </w:pPr>
            <w:r>
              <w:rPr>
                <w:rFonts w:ascii="Calibri" w:hAnsi="Calibri" w:cs="Calibri"/>
                <w:b/>
                <w:bCs/>
                <w:sz w:val="22"/>
                <w:szCs w:val="22"/>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rsidR="00344382" w:rsidRDefault="00344382">
            <w:pPr>
              <w:pStyle w:val="Akapitzlist"/>
              <w:ind w:left="1103"/>
              <w:jc w:val="both"/>
              <w:rPr>
                <w:rFonts w:ascii="Calibri" w:hAnsi="Calibri" w:cs="Calibri"/>
                <w:b/>
                <w:bCs/>
                <w:sz w:val="22"/>
                <w:szCs w:val="22"/>
              </w:rPr>
            </w:pPr>
            <w:r>
              <w:rPr>
                <w:rFonts w:ascii="Calibri" w:hAnsi="Calibri" w:cs="Calibri"/>
                <w:b/>
                <w:bCs/>
                <w:sz w:val="22"/>
                <w:szCs w:val="22"/>
              </w:rPr>
              <w:t xml:space="preserve">a) uczestniczeniu w spółce jako wspólnik spółki cywilnej lub spółki osobowej,  </w:t>
            </w:r>
          </w:p>
          <w:p w:rsidR="00344382" w:rsidRDefault="00344382">
            <w:pPr>
              <w:pStyle w:val="Akapitzlist"/>
              <w:ind w:left="1103"/>
              <w:jc w:val="both"/>
              <w:rPr>
                <w:rFonts w:ascii="Calibri" w:hAnsi="Calibri" w:cs="Calibri"/>
                <w:b/>
                <w:bCs/>
                <w:sz w:val="22"/>
                <w:szCs w:val="22"/>
              </w:rPr>
            </w:pPr>
            <w:r>
              <w:rPr>
                <w:rFonts w:ascii="Calibri" w:hAnsi="Calibri" w:cs="Calibri"/>
                <w:b/>
                <w:bCs/>
                <w:sz w:val="22"/>
                <w:szCs w:val="22"/>
              </w:rPr>
              <w:t>b) posiadaniu co najmniej 10 % udziałów lub akcji</w:t>
            </w:r>
          </w:p>
          <w:p w:rsidR="00344382" w:rsidRDefault="00344382">
            <w:pPr>
              <w:pStyle w:val="Akapitzlist"/>
              <w:ind w:left="1103"/>
              <w:jc w:val="both"/>
              <w:rPr>
                <w:rFonts w:ascii="Calibri" w:hAnsi="Calibri" w:cs="Calibri"/>
                <w:b/>
                <w:bCs/>
                <w:sz w:val="22"/>
                <w:szCs w:val="22"/>
              </w:rPr>
            </w:pPr>
            <w:r>
              <w:rPr>
                <w:rFonts w:ascii="Calibri" w:hAnsi="Calibri" w:cs="Calibri"/>
                <w:b/>
                <w:bCs/>
                <w:sz w:val="22"/>
                <w:szCs w:val="22"/>
              </w:rPr>
              <w:t xml:space="preserve">c) pełnieniu funkcji członka organu nadzorczego lub zarządzającego, prokurenta, pełnomocnika, </w:t>
            </w:r>
          </w:p>
          <w:p w:rsidR="00344382" w:rsidRDefault="00344382">
            <w:pPr>
              <w:pStyle w:val="Akapitzlist"/>
              <w:ind w:left="1103"/>
              <w:jc w:val="both"/>
              <w:rPr>
                <w:rFonts w:ascii="Calibri" w:hAnsi="Calibri" w:cs="Calibri"/>
                <w:b/>
                <w:bCs/>
                <w:sz w:val="22"/>
                <w:szCs w:val="22"/>
              </w:rPr>
            </w:pPr>
            <w:r>
              <w:rPr>
                <w:rFonts w:ascii="Calibri" w:hAnsi="Calibri" w:cs="Calibri"/>
                <w:b/>
                <w:bCs/>
                <w:sz w:val="22"/>
                <w:szCs w:val="22"/>
              </w:rPr>
              <w:t>d) pozostawaniu w związku małżeńskim, w stosunku pokrewieństwa lub powinowactwa w linii prostej, pokrewieństwa drugiego stopnia lub powinowactwa drugiego stopnia  w linii bocznej lub w stosunku przysposobienia, opieki lub kurateli</w:t>
            </w:r>
            <w:r>
              <w:rPr>
                <w:rStyle w:val="FontStyle13"/>
                <w:rFonts w:ascii="Calibri" w:hAnsi="Calibri" w:cs="Calibri"/>
                <w:vanish/>
                <w:sz w:val="22"/>
                <w:szCs w:val="22"/>
                <w:lang w:eastAsia="en-US"/>
              </w:rPr>
              <w:t>i kapitałowo z Zamawiającym, z ptowalną przez Zamawiającego.gocjacji mających na celu obniżenie kwoty zaproponowanej przez tego</w:t>
            </w:r>
          </w:p>
        </w:tc>
      </w:tr>
      <w:tr w:rsidR="00344382">
        <w:tc>
          <w:tcPr>
            <w:tcW w:w="774" w:type="dxa"/>
          </w:tcPr>
          <w:p w:rsidR="00344382" w:rsidRDefault="00344382">
            <w:pPr>
              <w:jc w:val="both"/>
              <w:rPr>
                <w:rFonts w:ascii="Calibri" w:hAnsi="Calibri" w:cs="Calibri"/>
                <w:sz w:val="22"/>
                <w:szCs w:val="22"/>
              </w:rPr>
            </w:pPr>
            <w:r>
              <w:rPr>
                <w:rFonts w:ascii="Calibri" w:hAnsi="Calibri" w:cs="Calibri"/>
                <w:sz w:val="22"/>
                <w:szCs w:val="22"/>
              </w:rPr>
              <w:t xml:space="preserve">3.5.2 </w:t>
            </w:r>
          </w:p>
        </w:tc>
        <w:tc>
          <w:tcPr>
            <w:tcW w:w="9054" w:type="dxa"/>
          </w:tcPr>
          <w:p w:rsidR="00344382" w:rsidRDefault="00344382">
            <w:pPr>
              <w:jc w:val="both"/>
              <w:rPr>
                <w:rFonts w:ascii="Calibri" w:hAnsi="Calibri" w:cs="Calibri"/>
                <w:lang w:eastAsia="en-US"/>
              </w:rPr>
            </w:pPr>
            <w:r>
              <w:rPr>
                <w:rStyle w:val="FontStyle13"/>
                <w:rFonts w:ascii="Calibri" w:hAnsi="Calibri" w:cs="Calibri"/>
                <w:sz w:val="22"/>
                <w:szCs w:val="22"/>
                <w:lang w:eastAsia="en-US"/>
              </w:rPr>
              <w:t>Dokumenty, o których mowa w pkt 3.5.1 należy przedstawić w formie oryginału lub kopii poświadczonej za zgodność z oryginałem przez osobę/osoby uprawnione do reprezentacji Oferenta.</w:t>
            </w:r>
          </w:p>
        </w:tc>
      </w:tr>
      <w:tr w:rsidR="00344382">
        <w:tc>
          <w:tcPr>
            <w:tcW w:w="774" w:type="dxa"/>
          </w:tcPr>
          <w:p w:rsidR="00344382" w:rsidRDefault="00344382">
            <w:pPr>
              <w:jc w:val="both"/>
              <w:rPr>
                <w:rFonts w:ascii="Calibri" w:hAnsi="Calibri" w:cs="Calibri"/>
                <w:sz w:val="22"/>
                <w:szCs w:val="22"/>
              </w:rPr>
            </w:pPr>
            <w:r>
              <w:rPr>
                <w:rFonts w:ascii="Calibri" w:hAnsi="Calibri" w:cs="Calibri"/>
                <w:sz w:val="22"/>
                <w:szCs w:val="22"/>
              </w:rPr>
              <w:t xml:space="preserve">3.5.3 </w:t>
            </w:r>
          </w:p>
        </w:tc>
        <w:tc>
          <w:tcPr>
            <w:tcW w:w="9054" w:type="dxa"/>
          </w:tcPr>
          <w:p w:rsidR="00344382" w:rsidRDefault="00344382">
            <w:pPr>
              <w:jc w:val="both"/>
              <w:rPr>
                <w:rFonts w:ascii="Calibri" w:hAnsi="Calibri" w:cs="Calibri"/>
              </w:rPr>
            </w:pPr>
            <w:r>
              <w:rPr>
                <w:rStyle w:val="FontStyle13"/>
                <w:rFonts w:ascii="Calibri" w:hAnsi="Calibri" w:cs="Calibri"/>
                <w:sz w:val="22"/>
                <w:szCs w:val="22"/>
                <w:lang w:eastAsia="en-US"/>
              </w:rPr>
              <w:t>Zamawiający dokona sprawdzenia spełnienia przez Oferentów wymogów określonych w zapytaniu ofertowym w zakresie kompletności i jakości oferty, a mianowicie pod uwagę będą brane oferty w rozumieniu Kodeksu cywilnego, zawierające komplet ważnych oświadczeń i dokumentów wymaganych w niniejszym zapytaniu ofertowym; oferent ponosi negatywne konsekwencje nie przedłożenia kompletnej oferty, zgodnej z wymogami zapytania ofertowego i Kodeksu cywilnego.</w:t>
            </w:r>
          </w:p>
        </w:tc>
      </w:tr>
      <w:tr w:rsidR="00344382">
        <w:tc>
          <w:tcPr>
            <w:tcW w:w="774" w:type="dxa"/>
          </w:tcPr>
          <w:p w:rsidR="00344382" w:rsidRDefault="00344382">
            <w:pPr>
              <w:jc w:val="both"/>
              <w:rPr>
                <w:rFonts w:ascii="Calibri" w:hAnsi="Calibri" w:cs="Calibri"/>
                <w:sz w:val="22"/>
                <w:szCs w:val="22"/>
              </w:rPr>
            </w:pPr>
            <w:r>
              <w:rPr>
                <w:rFonts w:ascii="Calibri" w:hAnsi="Calibri" w:cs="Calibri"/>
                <w:sz w:val="22"/>
                <w:szCs w:val="22"/>
              </w:rPr>
              <w:t xml:space="preserve">3.5.4 </w:t>
            </w:r>
          </w:p>
        </w:tc>
        <w:tc>
          <w:tcPr>
            <w:tcW w:w="9054" w:type="dxa"/>
          </w:tcPr>
          <w:p w:rsidR="00344382" w:rsidRDefault="00344382">
            <w:pPr>
              <w:jc w:val="both"/>
              <w:rPr>
                <w:rFonts w:ascii="Calibri" w:hAnsi="Calibri" w:cs="Calibri"/>
              </w:rPr>
            </w:pPr>
            <w:r>
              <w:rPr>
                <w:rStyle w:val="FontStyle13"/>
                <w:rFonts w:ascii="Calibri" w:hAnsi="Calibri" w:cs="Calibri"/>
                <w:sz w:val="22"/>
                <w:szCs w:val="22"/>
                <w:lang w:eastAsia="en-US"/>
              </w:rPr>
              <w:t>Zamawiający zastrzega sobie prawo szczegółowego sprawdzenia stanu faktycznego z przedłożonymi dokumentami i oświadczeniami, w tym również poprzez wezwanie Oferenta do wyjaśnienia treści dokumentów lub przedłożenia dodatkowych dokumentów.</w:t>
            </w:r>
          </w:p>
        </w:tc>
      </w:tr>
    </w:tbl>
    <w:p w:rsidR="00344382" w:rsidRDefault="00344382">
      <w:pPr>
        <w:jc w:val="both"/>
        <w:rPr>
          <w:rFonts w:ascii="Calibri" w:hAnsi="Calibri" w:cs="Calibri"/>
          <w:b/>
          <w:bCs/>
          <w:sz w:val="22"/>
          <w:szCs w:val="22"/>
          <w:u w:val="single"/>
        </w:rPr>
      </w:pPr>
    </w:p>
    <w:p w:rsidR="00344382" w:rsidRDefault="00344382">
      <w:pPr>
        <w:jc w:val="both"/>
        <w:rPr>
          <w:rFonts w:ascii="Calibri" w:hAnsi="Calibri" w:cs="Calibri"/>
          <w:b/>
          <w:bCs/>
          <w:sz w:val="22"/>
          <w:szCs w:val="22"/>
          <w:u w:val="single"/>
        </w:rPr>
      </w:pPr>
    </w:p>
    <w:p w:rsidR="00344382" w:rsidRDefault="00344382">
      <w:pPr>
        <w:jc w:val="both"/>
        <w:rPr>
          <w:rFonts w:ascii="Calibri" w:hAnsi="Calibri" w:cs="Calibri"/>
          <w:b/>
          <w:bCs/>
          <w:sz w:val="22"/>
          <w:szCs w:val="22"/>
          <w:u w:val="single"/>
        </w:rPr>
      </w:pPr>
      <w:r>
        <w:rPr>
          <w:rFonts w:ascii="Calibri" w:hAnsi="Calibri" w:cs="Calibri"/>
          <w:b/>
          <w:bCs/>
          <w:sz w:val="22"/>
          <w:szCs w:val="22"/>
          <w:u w:val="single"/>
        </w:rPr>
        <w:t>3.6 Termin(y) realizacji przedmiotu zamówienia</w:t>
      </w:r>
    </w:p>
    <w:p w:rsidR="00344382" w:rsidRDefault="00344382">
      <w:pPr>
        <w:jc w:val="both"/>
        <w:rPr>
          <w:rFonts w:ascii="Calibri" w:hAnsi="Calibri" w:cs="Calibri"/>
          <w:sz w:val="22"/>
          <w:szCs w:val="22"/>
        </w:rPr>
      </w:pPr>
    </w:p>
    <w:tbl>
      <w:tblPr>
        <w:tblW w:w="0" w:type="auto"/>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09"/>
        <w:gridCol w:w="8395"/>
      </w:tblGrid>
      <w:tr w:rsidR="00344382">
        <w:tc>
          <w:tcPr>
            <w:tcW w:w="709" w:type="dxa"/>
          </w:tcPr>
          <w:p w:rsidR="00344382" w:rsidRDefault="00344382">
            <w:pPr>
              <w:jc w:val="both"/>
              <w:rPr>
                <w:rFonts w:ascii="Calibri" w:hAnsi="Calibri" w:cs="Calibri"/>
                <w:sz w:val="22"/>
                <w:szCs w:val="22"/>
              </w:rPr>
            </w:pPr>
            <w:r>
              <w:rPr>
                <w:rFonts w:ascii="Calibri" w:hAnsi="Calibri" w:cs="Calibri"/>
                <w:sz w:val="22"/>
                <w:szCs w:val="22"/>
              </w:rPr>
              <w:t>1.</w:t>
            </w:r>
          </w:p>
        </w:tc>
        <w:tc>
          <w:tcPr>
            <w:tcW w:w="8395" w:type="dxa"/>
          </w:tcPr>
          <w:p w:rsidR="00344382" w:rsidRDefault="00CA147B" w:rsidP="00CA147B">
            <w:pPr>
              <w:jc w:val="both"/>
              <w:rPr>
                <w:rFonts w:ascii="Calibri" w:hAnsi="Calibri" w:cs="Calibri"/>
                <w:sz w:val="22"/>
                <w:szCs w:val="22"/>
              </w:rPr>
            </w:pPr>
            <w:r>
              <w:rPr>
                <w:rFonts w:ascii="Calibri" w:hAnsi="Calibri" w:cs="Calibri"/>
                <w:sz w:val="22"/>
                <w:szCs w:val="22"/>
              </w:rPr>
              <w:t>Luty-grudzień</w:t>
            </w:r>
            <w:r w:rsidR="00344382">
              <w:rPr>
                <w:rFonts w:ascii="Calibri" w:hAnsi="Calibri" w:cs="Calibri"/>
                <w:sz w:val="22"/>
                <w:szCs w:val="22"/>
              </w:rPr>
              <w:t xml:space="preserve"> 2017 r. Dokładny termin realizacji szkoleń zostanie ustalony przed podpisaniem umowy z Wykonawcą</w:t>
            </w:r>
          </w:p>
        </w:tc>
      </w:tr>
    </w:tbl>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u w:val="single"/>
        </w:rPr>
      </w:pPr>
      <w:r>
        <w:rPr>
          <w:rFonts w:ascii="Calibri" w:hAnsi="Calibri" w:cs="Calibri"/>
          <w:b/>
          <w:bCs/>
          <w:sz w:val="22"/>
          <w:szCs w:val="22"/>
          <w:u w:val="single"/>
        </w:rPr>
        <w:t xml:space="preserve">4. KRYTERIA OCENY OFERT </w:t>
      </w:r>
    </w:p>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rPr>
      </w:pPr>
      <w:r>
        <w:rPr>
          <w:rFonts w:ascii="Calibri" w:hAnsi="Calibri" w:cs="Calibri"/>
          <w:sz w:val="22"/>
          <w:szCs w:val="22"/>
        </w:rPr>
        <w:t>W przypadku złożenia ofert przez więcej niż jednego Oferenta Zamawiający dokona oceny ważnych ofert na podstawie poniżej przedstawionych kryteriów oceny ofert.</w:t>
      </w:r>
    </w:p>
    <w:tbl>
      <w:tblPr>
        <w:tblW w:w="0" w:type="auto"/>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2603"/>
        <w:gridCol w:w="737"/>
        <w:gridCol w:w="6285"/>
      </w:tblGrid>
      <w:tr w:rsidR="00344382">
        <w:tc>
          <w:tcPr>
            <w:tcW w:w="2625" w:type="dxa"/>
          </w:tcPr>
          <w:p w:rsidR="00344382" w:rsidRDefault="00344382">
            <w:pPr>
              <w:jc w:val="both"/>
              <w:rPr>
                <w:rFonts w:ascii="Calibri" w:hAnsi="Calibri" w:cs="Calibri"/>
                <w:b/>
                <w:bCs/>
                <w:sz w:val="22"/>
                <w:szCs w:val="22"/>
              </w:rPr>
            </w:pPr>
            <w:r>
              <w:rPr>
                <w:rFonts w:ascii="Calibri" w:hAnsi="Calibri" w:cs="Calibri"/>
                <w:b/>
                <w:bCs/>
                <w:sz w:val="22"/>
                <w:szCs w:val="22"/>
              </w:rPr>
              <w:t>Kryterium</w:t>
            </w:r>
          </w:p>
        </w:tc>
        <w:tc>
          <w:tcPr>
            <w:tcW w:w="737" w:type="dxa"/>
          </w:tcPr>
          <w:p w:rsidR="00344382" w:rsidRDefault="00344382">
            <w:pPr>
              <w:jc w:val="both"/>
              <w:rPr>
                <w:rFonts w:ascii="Calibri" w:hAnsi="Calibri" w:cs="Calibri"/>
                <w:b/>
                <w:bCs/>
                <w:sz w:val="22"/>
                <w:szCs w:val="22"/>
              </w:rPr>
            </w:pPr>
            <w:r>
              <w:rPr>
                <w:rFonts w:ascii="Calibri" w:hAnsi="Calibri" w:cs="Calibri"/>
                <w:b/>
                <w:bCs/>
                <w:sz w:val="22"/>
                <w:szCs w:val="22"/>
              </w:rPr>
              <w:t>Waga</w:t>
            </w:r>
          </w:p>
        </w:tc>
        <w:tc>
          <w:tcPr>
            <w:tcW w:w="6371" w:type="dxa"/>
          </w:tcPr>
          <w:p w:rsidR="00344382" w:rsidRDefault="00344382">
            <w:pPr>
              <w:jc w:val="both"/>
              <w:rPr>
                <w:rFonts w:ascii="Calibri" w:hAnsi="Calibri" w:cs="Calibri"/>
                <w:b/>
                <w:bCs/>
                <w:i/>
                <w:iCs/>
                <w:color w:val="243F60"/>
                <w:sz w:val="22"/>
                <w:szCs w:val="22"/>
              </w:rPr>
            </w:pPr>
            <w:r>
              <w:rPr>
                <w:rFonts w:ascii="Calibri" w:hAnsi="Calibri" w:cs="Calibri"/>
                <w:b/>
                <w:bCs/>
                <w:sz w:val="22"/>
                <w:szCs w:val="22"/>
              </w:rPr>
              <w:t>Opis kryterium i sposobu przyznawania punktów</w:t>
            </w:r>
          </w:p>
        </w:tc>
      </w:tr>
      <w:tr w:rsidR="00344382">
        <w:tc>
          <w:tcPr>
            <w:tcW w:w="2625" w:type="dxa"/>
          </w:tcPr>
          <w:p w:rsidR="00344382" w:rsidRDefault="00344382">
            <w:pPr>
              <w:jc w:val="both"/>
              <w:rPr>
                <w:rFonts w:ascii="Calibri" w:hAnsi="Calibri" w:cs="Calibri"/>
                <w:sz w:val="22"/>
                <w:szCs w:val="22"/>
              </w:rPr>
            </w:pPr>
            <w:r>
              <w:rPr>
                <w:rFonts w:ascii="Calibri" w:hAnsi="Calibri" w:cs="Calibri"/>
                <w:sz w:val="22"/>
                <w:szCs w:val="22"/>
              </w:rPr>
              <w:t>1. Cena</w:t>
            </w:r>
          </w:p>
        </w:tc>
        <w:tc>
          <w:tcPr>
            <w:tcW w:w="737" w:type="dxa"/>
          </w:tcPr>
          <w:p w:rsidR="00344382" w:rsidRDefault="00344382">
            <w:pPr>
              <w:jc w:val="both"/>
              <w:rPr>
                <w:rFonts w:ascii="Calibri" w:hAnsi="Calibri" w:cs="Calibri"/>
                <w:sz w:val="22"/>
                <w:szCs w:val="22"/>
              </w:rPr>
            </w:pPr>
            <w:r>
              <w:rPr>
                <w:rFonts w:ascii="Calibri" w:hAnsi="Calibri" w:cs="Calibri"/>
                <w:sz w:val="22"/>
                <w:szCs w:val="22"/>
              </w:rPr>
              <w:t>80 %</w:t>
            </w:r>
          </w:p>
        </w:tc>
        <w:tc>
          <w:tcPr>
            <w:tcW w:w="6371" w:type="dxa"/>
          </w:tcPr>
          <w:p w:rsidR="00344382" w:rsidRDefault="00344382">
            <w:pPr>
              <w:jc w:val="both"/>
              <w:rPr>
                <w:rFonts w:ascii="Calibri" w:hAnsi="Calibri" w:cs="Calibri"/>
                <w:sz w:val="22"/>
                <w:szCs w:val="22"/>
              </w:rPr>
            </w:pPr>
            <w:r>
              <w:rPr>
                <w:rFonts w:ascii="Calibri" w:hAnsi="Calibri" w:cs="Calibri"/>
                <w:sz w:val="22"/>
                <w:szCs w:val="22"/>
              </w:rPr>
              <w:t>cena oferty najniższej/ cena oferty ocenianej x 80 = Cena</w:t>
            </w:r>
          </w:p>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rPr>
            </w:pPr>
            <w:r>
              <w:rPr>
                <w:rFonts w:ascii="Calibri" w:hAnsi="Calibri" w:cs="Calibri"/>
                <w:sz w:val="22"/>
                <w:szCs w:val="22"/>
              </w:rPr>
              <w:t>Ocenie podlegać będą tylko oferty uwzględniające stawkę VAT zwolniony,  lub rachunki od firm, które nie są podatnikami VAT. Zamawiający nie ponosi przy tym odpowiedzialności za poprawność zastosowania stawki VAT zwolniony przez Oferenta. Decyzja o zastosowaniu odpowiedniej stawki podatku jest wyłączną decyzją oferenta.</w:t>
            </w:r>
          </w:p>
          <w:p w:rsidR="00344382" w:rsidRDefault="00344382">
            <w:pPr>
              <w:jc w:val="both"/>
              <w:rPr>
                <w:rFonts w:ascii="Calibri" w:hAnsi="Calibri" w:cs="Calibri"/>
                <w:sz w:val="22"/>
                <w:szCs w:val="22"/>
              </w:rPr>
            </w:pPr>
            <w:r>
              <w:rPr>
                <w:rFonts w:ascii="Calibri" w:hAnsi="Calibri" w:cs="Calibri"/>
                <w:sz w:val="22"/>
                <w:szCs w:val="22"/>
              </w:rPr>
              <w:t>Zleceniodawca dopuszcza możliwość przyjmowania faktur VAT ze stawką inna niż zwolniona pod warunkiem przedłożenia przez Oferenta interpretacji indywidualnej wydanej przez właściwą izbę  skarbową. Interpretacja musi być wydana na prośbę Oferenta i opisywać sytuację podatkową identyczną z przedmiotem zamówienia. W przypadku wydania przez organ skarbowy interpretacji mówiącej o konieczności objęcia usługi będącej przedmiotem zamówienia podatkiem od towarów i usług (VAT) zleceniodawca dopuszcza przyjęcie faktur korygujących do faktur już wystawionych i zapłaconych przez Zamawiającego w zakresie zmiany obejmującej zmianę stawki VAT.</w:t>
            </w:r>
          </w:p>
          <w:p w:rsidR="00344382" w:rsidRDefault="00344382">
            <w:pPr>
              <w:jc w:val="both"/>
              <w:rPr>
                <w:rFonts w:ascii="Calibri" w:hAnsi="Calibri" w:cs="Calibri"/>
                <w:sz w:val="22"/>
                <w:szCs w:val="22"/>
              </w:rPr>
            </w:pPr>
          </w:p>
        </w:tc>
      </w:tr>
      <w:tr w:rsidR="00344382">
        <w:tc>
          <w:tcPr>
            <w:tcW w:w="2625" w:type="dxa"/>
          </w:tcPr>
          <w:p w:rsidR="00344382" w:rsidRDefault="00344382">
            <w:pPr>
              <w:jc w:val="both"/>
              <w:rPr>
                <w:rFonts w:ascii="Calibri" w:hAnsi="Calibri" w:cs="Calibri"/>
                <w:sz w:val="22"/>
                <w:szCs w:val="22"/>
              </w:rPr>
            </w:pPr>
            <w:r>
              <w:rPr>
                <w:rFonts w:ascii="Calibri" w:hAnsi="Calibri" w:cs="Calibri"/>
                <w:sz w:val="22"/>
                <w:szCs w:val="22"/>
              </w:rPr>
              <w:t>2. Współczynnik zdawalności egzaminów praktycznych państwowych w</w:t>
            </w:r>
          </w:p>
          <w:p w:rsidR="00344382" w:rsidRDefault="00344382">
            <w:pPr>
              <w:jc w:val="both"/>
              <w:rPr>
                <w:rFonts w:ascii="Calibri" w:hAnsi="Calibri" w:cs="Calibri"/>
                <w:sz w:val="22"/>
                <w:szCs w:val="22"/>
              </w:rPr>
            </w:pPr>
            <w:r>
              <w:rPr>
                <w:rFonts w:ascii="Calibri" w:hAnsi="Calibri" w:cs="Calibri"/>
                <w:sz w:val="22"/>
                <w:szCs w:val="22"/>
              </w:rPr>
              <w:t>okresie ostatnich trzech lat</w:t>
            </w:r>
          </w:p>
        </w:tc>
        <w:tc>
          <w:tcPr>
            <w:tcW w:w="737" w:type="dxa"/>
          </w:tcPr>
          <w:p w:rsidR="00344382" w:rsidRDefault="00344382">
            <w:pPr>
              <w:jc w:val="both"/>
              <w:rPr>
                <w:rFonts w:ascii="Calibri" w:hAnsi="Calibri" w:cs="Calibri"/>
                <w:sz w:val="22"/>
                <w:szCs w:val="22"/>
              </w:rPr>
            </w:pPr>
            <w:r>
              <w:rPr>
                <w:rFonts w:ascii="Calibri" w:hAnsi="Calibri" w:cs="Calibri"/>
                <w:sz w:val="22"/>
                <w:szCs w:val="22"/>
              </w:rPr>
              <w:t>20%</w:t>
            </w:r>
          </w:p>
        </w:tc>
        <w:tc>
          <w:tcPr>
            <w:tcW w:w="6371" w:type="dxa"/>
          </w:tcPr>
          <w:p w:rsidR="00344382" w:rsidRDefault="00344382">
            <w:pPr>
              <w:jc w:val="both"/>
              <w:rPr>
                <w:rFonts w:ascii="Calibri" w:hAnsi="Calibri" w:cs="Calibri"/>
                <w:sz w:val="22"/>
                <w:szCs w:val="22"/>
              </w:rPr>
            </w:pPr>
            <w:r>
              <w:rPr>
                <w:rFonts w:ascii="Calibri" w:hAnsi="Calibri" w:cs="Calibri"/>
                <w:sz w:val="22"/>
                <w:szCs w:val="22"/>
              </w:rPr>
              <w:t>współczynnik zdawalności oferty ocenianej / współczynnik zdawalności oferty z największym współczynnikiem zdawalności</w:t>
            </w:r>
          </w:p>
          <w:p w:rsidR="00344382" w:rsidRDefault="00344382">
            <w:pPr>
              <w:jc w:val="both"/>
              <w:rPr>
                <w:rFonts w:ascii="Calibri" w:hAnsi="Calibri" w:cs="Calibri"/>
                <w:sz w:val="22"/>
                <w:szCs w:val="22"/>
              </w:rPr>
            </w:pPr>
            <w:r>
              <w:rPr>
                <w:rFonts w:ascii="Calibri" w:hAnsi="Calibri" w:cs="Calibri"/>
                <w:sz w:val="22"/>
                <w:szCs w:val="22"/>
              </w:rPr>
              <w:t>x 20 = Zdawalność</w:t>
            </w:r>
          </w:p>
          <w:p w:rsidR="00344382" w:rsidRDefault="00344382">
            <w:pPr>
              <w:jc w:val="both"/>
              <w:rPr>
                <w:rFonts w:ascii="Calibri" w:hAnsi="Calibri" w:cs="Calibri"/>
                <w:sz w:val="22"/>
                <w:szCs w:val="22"/>
              </w:rPr>
            </w:pPr>
          </w:p>
          <w:p w:rsidR="00A54DCD" w:rsidRPr="00A54DCD" w:rsidRDefault="00A54DCD" w:rsidP="00A54DCD">
            <w:pPr>
              <w:jc w:val="both"/>
              <w:rPr>
                <w:rFonts w:ascii="Calibri" w:hAnsi="Calibri" w:cs="Calibri"/>
                <w:sz w:val="22"/>
                <w:szCs w:val="22"/>
              </w:rPr>
            </w:pPr>
            <w:r w:rsidRPr="00A54DCD">
              <w:rPr>
                <w:rFonts w:ascii="Calibri" w:hAnsi="Calibri" w:cs="Calibri"/>
                <w:sz w:val="22"/>
                <w:szCs w:val="22"/>
              </w:rPr>
              <w:t>Współczynnik zdawalności (X) powinien zostać wyliczony wg wzoru:</w:t>
            </w:r>
          </w:p>
          <w:p w:rsidR="00A54DCD" w:rsidRPr="00A54DCD" w:rsidRDefault="00A54DCD" w:rsidP="00A54DCD">
            <w:pPr>
              <w:jc w:val="both"/>
              <w:rPr>
                <w:rFonts w:ascii="Calibri" w:hAnsi="Calibri" w:cs="Calibri"/>
                <w:sz w:val="22"/>
                <w:szCs w:val="22"/>
              </w:rPr>
            </w:pPr>
            <w:r w:rsidRPr="00A54DCD">
              <w:rPr>
                <w:rFonts w:ascii="Calibri" w:hAnsi="Calibri" w:cs="Calibri"/>
                <w:sz w:val="22"/>
                <w:szCs w:val="22"/>
              </w:rPr>
              <w:t>X = A/B, gdzie:</w:t>
            </w:r>
          </w:p>
          <w:p w:rsidR="00A54DCD" w:rsidRPr="00A54DCD" w:rsidRDefault="00A54DCD" w:rsidP="00A54DCD">
            <w:pPr>
              <w:jc w:val="both"/>
              <w:rPr>
                <w:rFonts w:ascii="Calibri" w:hAnsi="Calibri" w:cs="Calibri"/>
                <w:sz w:val="22"/>
                <w:szCs w:val="22"/>
              </w:rPr>
            </w:pPr>
            <w:r w:rsidRPr="00A54DCD">
              <w:rPr>
                <w:rFonts w:ascii="Calibri" w:hAnsi="Calibri" w:cs="Calibri"/>
                <w:sz w:val="22"/>
                <w:szCs w:val="22"/>
              </w:rPr>
              <w:t>A: Łączna ilość osób, które ukończyły kurs prawa jazdy kat B w placówce Oferenta oraz zdały państwowy egzamin w części praktycznej przed Wojewódzkim Ośrodkiem Ruchu Drogowego na terenie powiatu, w którym oferent ma siedzibę w roku 2016</w:t>
            </w:r>
          </w:p>
          <w:p w:rsidR="00344382" w:rsidRDefault="00A54DCD" w:rsidP="00A54DCD">
            <w:pPr>
              <w:jc w:val="both"/>
              <w:rPr>
                <w:rFonts w:ascii="Calibri" w:hAnsi="Calibri" w:cs="Calibri"/>
                <w:sz w:val="22"/>
                <w:szCs w:val="22"/>
              </w:rPr>
            </w:pPr>
            <w:r w:rsidRPr="00A54DCD">
              <w:rPr>
                <w:rFonts w:ascii="Calibri" w:hAnsi="Calibri" w:cs="Calibri"/>
                <w:sz w:val="22"/>
                <w:szCs w:val="22"/>
              </w:rPr>
              <w:t>B: Łączna ilość osób, które wzięły udział w szkoleniach z zakresu prawa jazdy kat B w  placówce Oferenta i przystąpiła do części praktycznej egzaminu w roku 2016, pochodząca z tego samego powiatu, w którym oferent posiada siedzibę</w:t>
            </w:r>
          </w:p>
        </w:tc>
      </w:tr>
    </w:tbl>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u w:val="single"/>
        </w:rPr>
      </w:pPr>
      <w:r>
        <w:rPr>
          <w:rFonts w:ascii="Calibri" w:hAnsi="Calibri" w:cs="Calibri"/>
          <w:b/>
          <w:bCs/>
          <w:sz w:val="22"/>
          <w:szCs w:val="22"/>
          <w:u w:val="single"/>
        </w:rPr>
        <w:t xml:space="preserve">5. PRZYGOTOWANIE OFERTY </w:t>
      </w:r>
    </w:p>
    <w:p w:rsidR="00344382" w:rsidRDefault="00344382">
      <w:pPr>
        <w:jc w:val="both"/>
        <w:rPr>
          <w:rFonts w:ascii="Calibri" w:hAnsi="Calibri" w:cs="Calibri"/>
          <w:sz w:val="22"/>
          <w:szCs w:val="22"/>
        </w:rPr>
      </w:pPr>
    </w:p>
    <w:p w:rsidR="00344382" w:rsidRDefault="00344382">
      <w:pPr>
        <w:jc w:val="both"/>
        <w:rPr>
          <w:rFonts w:ascii="Calibri" w:hAnsi="Calibri" w:cs="Calibri"/>
          <w:b/>
          <w:bCs/>
          <w:sz w:val="22"/>
          <w:szCs w:val="22"/>
          <w:u w:val="single"/>
        </w:rPr>
      </w:pPr>
      <w:r>
        <w:rPr>
          <w:rFonts w:ascii="Calibri" w:hAnsi="Calibri" w:cs="Calibri"/>
          <w:b/>
          <w:bCs/>
          <w:sz w:val="22"/>
          <w:szCs w:val="22"/>
          <w:u w:val="single"/>
        </w:rPr>
        <w:t>5.1 Podstawowe wymogi dotyczące oferty:</w:t>
      </w:r>
    </w:p>
    <w:tbl>
      <w:tblPr>
        <w:tblW w:w="9828" w:type="dxa"/>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18"/>
        <w:gridCol w:w="9110"/>
      </w:tblGrid>
      <w:tr w:rsidR="00344382">
        <w:tc>
          <w:tcPr>
            <w:tcW w:w="718" w:type="dxa"/>
          </w:tcPr>
          <w:p w:rsidR="00344382" w:rsidRDefault="00344382">
            <w:pPr>
              <w:jc w:val="both"/>
              <w:rPr>
                <w:rFonts w:ascii="Calibri" w:hAnsi="Calibri" w:cs="Calibri"/>
                <w:sz w:val="22"/>
                <w:szCs w:val="22"/>
              </w:rPr>
            </w:pPr>
            <w:r>
              <w:rPr>
                <w:rFonts w:ascii="Calibri" w:hAnsi="Calibri" w:cs="Calibri"/>
                <w:sz w:val="22"/>
                <w:szCs w:val="22"/>
              </w:rPr>
              <w:t>5.1.1</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 xml:space="preserve">Oferta powinna być </w:t>
            </w:r>
            <w:r>
              <w:rPr>
                <w:rFonts w:ascii="Calibri" w:hAnsi="Calibri" w:cs="Calibri"/>
                <w:sz w:val="22"/>
                <w:szCs w:val="22"/>
                <w:u w:val="single"/>
              </w:rPr>
              <w:t>kompletna</w:t>
            </w:r>
            <w:r>
              <w:rPr>
                <w:rFonts w:ascii="Calibri" w:hAnsi="Calibri" w:cs="Calibri"/>
                <w:sz w:val="22"/>
                <w:szCs w:val="22"/>
              </w:rPr>
              <w:t xml:space="preserve">, zawierać wszystkie wymagane dokumenty, oświadczenia oraz informacje określone w sposób jednoznaczny. </w:t>
            </w:r>
          </w:p>
        </w:tc>
      </w:tr>
      <w:tr w:rsidR="00344382">
        <w:tc>
          <w:tcPr>
            <w:tcW w:w="718" w:type="dxa"/>
          </w:tcPr>
          <w:p w:rsidR="00344382" w:rsidRDefault="00344382">
            <w:pPr>
              <w:jc w:val="both"/>
              <w:rPr>
                <w:rFonts w:ascii="Calibri" w:hAnsi="Calibri" w:cs="Calibri"/>
                <w:sz w:val="22"/>
                <w:szCs w:val="22"/>
              </w:rPr>
            </w:pPr>
            <w:r>
              <w:rPr>
                <w:rFonts w:ascii="Calibri" w:hAnsi="Calibri" w:cs="Calibri"/>
                <w:sz w:val="22"/>
                <w:szCs w:val="22"/>
              </w:rPr>
              <w:t>5.1.2</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 xml:space="preserve">Oferta powinna być </w:t>
            </w:r>
            <w:r>
              <w:rPr>
                <w:rFonts w:ascii="Calibri" w:hAnsi="Calibri" w:cs="Calibri"/>
                <w:sz w:val="22"/>
                <w:szCs w:val="22"/>
                <w:u w:val="single"/>
              </w:rPr>
              <w:t>zgodna z powszechnie obowiązującymi przepisami</w:t>
            </w:r>
            <w:r>
              <w:rPr>
                <w:rFonts w:ascii="Calibri" w:hAnsi="Calibri" w:cs="Calibri"/>
                <w:sz w:val="22"/>
                <w:szCs w:val="22"/>
              </w:rPr>
              <w:t xml:space="preserve"> prawa, w szczególności przepisami dotyczącymi ochrony uczciwej konkurencji oraz przepisami Kodeksu cywilnego dotyczącymi oferty oraz spełniać wymogi opisane w niniejszym zapytaniu.</w:t>
            </w:r>
          </w:p>
        </w:tc>
      </w:tr>
      <w:tr w:rsidR="00344382">
        <w:tc>
          <w:tcPr>
            <w:tcW w:w="718" w:type="dxa"/>
          </w:tcPr>
          <w:p w:rsidR="00344382" w:rsidRDefault="00344382">
            <w:pPr>
              <w:jc w:val="both"/>
              <w:rPr>
                <w:rFonts w:ascii="Calibri" w:hAnsi="Calibri" w:cs="Calibri"/>
                <w:sz w:val="22"/>
                <w:szCs w:val="22"/>
              </w:rPr>
            </w:pPr>
            <w:r>
              <w:rPr>
                <w:rFonts w:ascii="Calibri" w:hAnsi="Calibri" w:cs="Calibri"/>
                <w:sz w:val="22"/>
                <w:szCs w:val="22"/>
              </w:rPr>
              <w:t>5.1.3</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Oferta powinna zawierać:</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rPr>
              <w:t>na stronie tytułowej lub na kopercie wskazany</w:t>
            </w:r>
            <w:r>
              <w:rPr>
                <w:rFonts w:ascii="Calibri" w:hAnsi="Calibri" w:cs="Calibri"/>
                <w:sz w:val="22"/>
                <w:szCs w:val="22"/>
                <w:u w:val="single"/>
              </w:rPr>
              <w:t xml:space="preserve"> tytuł zapytania ofertowego</w:t>
            </w:r>
            <w:r>
              <w:rPr>
                <w:rFonts w:ascii="Calibri" w:hAnsi="Calibri" w:cs="Calibri"/>
                <w:sz w:val="22"/>
                <w:szCs w:val="22"/>
              </w:rPr>
              <w:t xml:space="preserve">, </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zobowiązanie</w:t>
            </w:r>
            <w:r>
              <w:rPr>
                <w:rFonts w:ascii="Calibri" w:hAnsi="Calibri" w:cs="Calibri"/>
                <w:sz w:val="22"/>
                <w:szCs w:val="22"/>
              </w:rPr>
              <w:t xml:space="preserve"> do wykonania przedmiotu zapytania zgodnie z opisem przedmiotu zapytania,</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dane teleadresowe</w:t>
            </w:r>
            <w:r>
              <w:rPr>
                <w:rFonts w:ascii="Calibri" w:hAnsi="Calibri" w:cs="Calibri"/>
                <w:sz w:val="22"/>
                <w:szCs w:val="22"/>
              </w:rPr>
              <w:t xml:space="preserve">, w tym: adres siedziby (i adres do korespondencji), adres e-mail oraz nr telefonu,  </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 xml:space="preserve">jednoznaczny opis elementów oferty </w:t>
            </w:r>
            <w:r>
              <w:rPr>
                <w:rFonts w:ascii="Calibri" w:hAnsi="Calibri" w:cs="Calibri"/>
                <w:sz w:val="22"/>
                <w:szCs w:val="22"/>
              </w:rPr>
              <w:t>podlegających ocenie wg ww. kryteriów,</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okres (termin) ważności oferty</w:t>
            </w:r>
            <w:r>
              <w:rPr>
                <w:rFonts w:ascii="Calibri" w:hAnsi="Calibri" w:cs="Calibri"/>
                <w:sz w:val="22"/>
                <w:szCs w:val="22"/>
              </w:rPr>
              <w:t xml:space="preserve"> (w razie braku innego oświadczenia będzie to minimalny okres 30 dni od upływu terminu do składania ofert)</w:t>
            </w:r>
            <w:r>
              <w:rPr>
                <w:rFonts w:ascii="Calibri" w:hAnsi="Calibri" w:cs="Calibri"/>
                <w:sz w:val="22"/>
                <w:szCs w:val="22"/>
                <w:u w:val="single"/>
              </w:rPr>
              <w:t>,</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 xml:space="preserve">całkowitą cenę netto i brutto </w:t>
            </w:r>
            <w:r>
              <w:rPr>
                <w:rFonts w:ascii="Calibri" w:hAnsi="Calibri" w:cs="Calibri"/>
                <w:sz w:val="22"/>
                <w:szCs w:val="22"/>
              </w:rPr>
              <w:t>realizacji całej usługi będącej przedmiotem zamówienia (w tym za poszczególne elementy – etapy realizacji przedmiotu zamówienia oraz za całość przedmiotu zamówienia), cenę należy wyrazić w jednostkach pieniężnych w PLN  z dokładnością do dwóch miejsc po przecinku.</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wymagane oświadczenia i dokumenty</w:t>
            </w:r>
            <w:r>
              <w:rPr>
                <w:rFonts w:ascii="Calibri" w:hAnsi="Calibri" w:cs="Calibri"/>
                <w:sz w:val="22"/>
                <w:szCs w:val="22"/>
              </w:rPr>
              <w:t>, w szczególności dotyczące posiadanego doświadczenia w zakresie przedmiotu zamówienia,</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podpis osoby upoważnionej</w:t>
            </w:r>
            <w:r>
              <w:rPr>
                <w:rFonts w:ascii="Calibri" w:hAnsi="Calibri" w:cs="Calibri"/>
                <w:sz w:val="22"/>
                <w:szCs w:val="22"/>
              </w:rPr>
              <w:t xml:space="preserve"> (do reprezentacji Oferenta), a jeśli jej upoważnienie wynika z pełnomocnictwa do oferty powinno być załączone</w:t>
            </w:r>
            <w:r>
              <w:rPr>
                <w:rFonts w:ascii="Calibri" w:hAnsi="Calibri" w:cs="Calibri"/>
                <w:sz w:val="22"/>
                <w:szCs w:val="22"/>
                <w:u w:val="single"/>
              </w:rPr>
              <w:t xml:space="preserve"> pełnomocnictwo</w:t>
            </w:r>
            <w:r>
              <w:rPr>
                <w:rFonts w:ascii="Calibri" w:hAnsi="Calibri" w:cs="Calibri"/>
                <w:sz w:val="22"/>
                <w:szCs w:val="22"/>
              </w:rPr>
              <w:t xml:space="preserve">; </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parafki</w:t>
            </w:r>
            <w:r>
              <w:rPr>
                <w:rFonts w:ascii="Calibri" w:hAnsi="Calibri" w:cs="Calibri"/>
                <w:sz w:val="22"/>
                <w:szCs w:val="22"/>
              </w:rPr>
              <w:t xml:space="preserve"> osoby upoważnionej na wszystkich stronach oferty oraz jej załącznikach;</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rPr>
              <w:t>poświadczoną za zgodność (przez osobę upoważnioną) kserokopię zaświadczenia o wpisie do Centralnej Ewidencji i Informacji o Działalności Gospodarczej (C</w:t>
            </w:r>
            <w:r>
              <w:rPr>
                <w:rFonts w:ascii="Calibri" w:hAnsi="Calibri" w:cs="Calibri"/>
                <w:sz w:val="22"/>
                <w:szCs w:val="22"/>
                <w:u w:val="single"/>
              </w:rPr>
              <w:t>EIDG</w:t>
            </w:r>
            <w:r>
              <w:rPr>
                <w:rFonts w:ascii="Calibri" w:hAnsi="Calibri" w:cs="Calibri"/>
                <w:sz w:val="22"/>
                <w:szCs w:val="22"/>
              </w:rPr>
              <w:t>) lub Krajowego Rejestru Sądowego (</w:t>
            </w:r>
            <w:r>
              <w:rPr>
                <w:rFonts w:ascii="Calibri" w:hAnsi="Calibri" w:cs="Calibri"/>
                <w:sz w:val="22"/>
                <w:szCs w:val="22"/>
                <w:u w:val="single"/>
              </w:rPr>
              <w:t>KRS</w:t>
            </w:r>
            <w:r>
              <w:rPr>
                <w:rFonts w:ascii="Calibri" w:hAnsi="Calibri" w:cs="Calibri"/>
                <w:sz w:val="22"/>
                <w:szCs w:val="22"/>
              </w:rPr>
              <w:t>),</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wydruk</w:t>
            </w:r>
            <w:r>
              <w:rPr>
                <w:rFonts w:ascii="Calibri" w:hAnsi="Calibri" w:cs="Calibri"/>
                <w:sz w:val="22"/>
                <w:szCs w:val="22"/>
              </w:rPr>
              <w:t xml:space="preserve"> parafowanego (na każdej stronie) niniejszego zapytania ofertowego.</w:t>
            </w:r>
          </w:p>
        </w:tc>
      </w:tr>
      <w:tr w:rsidR="00344382">
        <w:tc>
          <w:tcPr>
            <w:tcW w:w="718" w:type="dxa"/>
          </w:tcPr>
          <w:p w:rsidR="00344382" w:rsidRDefault="00344382">
            <w:pPr>
              <w:jc w:val="both"/>
              <w:rPr>
                <w:rFonts w:ascii="Calibri" w:hAnsi="Calibri" w:cs="Calibri"/>
                <w:sz w:val="22"/>
                <w:szCs w:val="22"/>
              </w:rPr>
            </w:pPr>
            <w:r>
              <w:rPr>
                <w:rFonts w:ascii="Calibri" w:hAnsi="Calibri" w:cs="Calibri"/>
                <w:sz w:val="22"/>
                <w:szCs w:val="22"/>
              </w:rPr>
              <w:t>5.1.4</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Oferta powinna być złożona na formularzu ofertowym. Formularz ten ma charakter pomocniczy; w przypadku gdy formularz nie  zawiera wszystkich ww. elementów oferty – Oferent powinien dołączyć do formularza pismo z wymaganymi elementami oferty.</w:t>
            </w:r>
          </w:p>
        </w:tc>
      </w:tr>
      <w:tr w:rsidR="00344382">
        <w:tc>
          <w:tcPr>
            <w:tcW w:w="718" w:type="dxa"/>
          </w:tcPr>
          <w:p w:rsidR="00344382" w:rsidRDefault="00344382">
            <w:pPr>
              <w:jc w:val="both"/>
              <w:rPr>
                <w:rFonts w:ascii="Calibri" w:hAnsi="Calibri" w:cs="Calibri"/>
                <w:sz w:val="22"/>
                <w:szCs w:val="22"/>
              </w:rPr>
            </w:pPr>
            <w:r>
              <w:rPr>
                <w:rFonts w:ascii="Calibri" w:hAnsi="Calibri" w:cs="Calibri"/>
                <w:sz w:val="22"/>
                <w:szCs w:val="22"/>
              </w:rPr>
              <w:t>5.1.5</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 xml:space="preserve">Treść, w szczególności opis przedmiotu zapytania ofertowego, stanowi </w:t>
            </w:r>
            <w:r>
              <w:rPr>
                <w:rFonts w:ascii="Calibri" w:hAnsi="Calibri" w:cs="Calibri"/>
                <w:sz w:val="22"/>
                <w:szCs w:val="22"/>
                <w:u w:val="single"/>
              </w:rPr>
              <w:t>integralny element oferty</w:t>
            </w:r>
            <w:r>
              <w:rPr>
                <w:rFonts w:ascii="Calibri" w:hAnsi="Calibri" w:cs="Calibri"/>
                <w:sz w:val="22"/>
                <w:szCs w:val="22"/>
              </w:rPr>
              <w:t xml:space="preserve"> (zobowiązania do realizacji przedmiotu zapytania). Złożenie z ofertą parafowanego zapytania ofertowego </w:t>
            </w:r>
            <w:r>
              <w:rPr>
                <w:rFonts w:ascii="Calibri" w:hAnsi="Calibri" w:cs="Calibri"/>
                <w:sz w:val="22"/>
                <w:szCs w:val="22"/>
                <w:u w:val="single"/>
              </w:rPr>
              <w:t>oznacza także złożenie jako zgodnych z prawdą oświadczeń</w:t>
            </w:r>
            <w:r>
              <w:rPr>
                <w:rFonts w:ascii="Calibri" w:hAnsi="Calibri" w:cs="Calibri"/>
                <w:sz w:val="22"/>
                <w:szCs w:val="22"/>
              </w:rPr>
              <w:t xml:space="preserve"> wskazanych wyżej punkcie  3.5.1.lit b).</w:t>
            </w:r>
          </w:p>
        </w:tc>
      </w:tr>
      <w:tr w:rsidR="00344382">
        <w:tc>
          <w:tcPr>
            <w:tcW w:w="9828" w:type="dxa"/>
            <w:gridSpan w:val="2"/>
            <w:tcBorders>
              <w:left w:val="nil"/>
              <w:right w:val="nil"/>
            </w:tcBorders>
          </w:tcPr>
          <w:p w:rsidR="00344382" w:rsidRDefault="00344382">
            <w:pPr>
              <w:tabs>
                <w:tab w:val="left" w:pos="3180"/>
              </w:tabs>
              <w:jc w:val="both"/>
              <w:rPr>
                <w:rFonts w:ascii="Calibri" w:hAnsi="Calibri" w:cs="Calibri"/>
                <w:b/>
                <w:bCs/>
                <w:sz w:val="22"/>
                <w:szCs w:val="22"/>
              </w:rPr>
            </w:pPr>
          </w:p>
          <w:p w:rsidR="00344382" w:rsidRDefault="00344382">
            <w:pPr>
              <w:tabs>
                <w:tab w:val="left" w:pos="3180"/>
              </w:tabs>
              <w:ind w:hanging="108"/>
              <w:jc w:val="both"/>
              <w:rPr>
                <w:rFonts w:ascii="Calibri" w:hAnsi="Calibri" w:cs="Calibri"/>
                <w:b/>
                <w:bCs/>
                <w:sz w:val="22"/>
                <w:szCs w:val="22"/>
                <w:u w:val="single"/>
              </w:rPr>
            </w:pPr>
            <w:r>
              <w:rPr>
                <w:rFonts w:ascii="Calibri" w:hAnsi="Calibri" w:cs="Calibri"/>
                <w:b/>
                <w:bCs/>
                <w:sz w:val="22"/>
                <w:szCs w:val="22"/>
                <w:u w:val="single"/>
              </w:rPr>
              <w:t>5.2 Pozostałe wymagania oferty:</w:t>
            </w:r>
            <w:r>
              <w:rPr>
                <w:rFonts w:ascii="Calibri" w:hAnsi="Calibri" w:cs="Calibri"/>
                <w:b/>
                <w:bCs/>
                <w:sz w:val="22"/>
                <w:szCs w:val="22"/>
                <w:u w:val="single"/>
              </w:rPr>
              <w:tab/>
            </w:r>
          </w:p>
          <w:p w:rsidR="00344382" w:rsidRDefault="00344382">
            <w:pPr>
              <w:tabs>
                <w:tab w:val="left" w:pos="3180"/>
              </w:tabs>
              <w:jc w:val="both"/>
              <w:rPr>
                <w:rFonts w:ascii="Calibri" w:hAnsi="Calibri" w:cs="Calibri"/>
                <w:b/>
                <w:bCs/>
                <w:sz w:val="22"/>
                <w:szCs w:val="22"/>
              </w:rPr>
            </w:pPr>
          </w:p>
        </w:tc>
      </w:tr>
      <w:tr w:rsidR="00344382">
        <w:tc>
          <w:tcPr>
            <w:tcW w:w="718" w:type="dxa"/>
          </w:tcPr>
          <w:p w:rsidR="00344382" w:rsidRDefault="00344382">
            <w:pPr>
              <w:jc w:val="both"/>
              <w:rPr>
                <w:rFonts w:ascii="Calibri" w:hAnsi="Calibri" w:cs="Calibri"/>
                <w:sz w:val="22"/>
                <w:szCs w:val="22"/>
              </w:rPr>
            </w:pPr>
            <w:r>
              <w:rPr>
                <w:rFonts w:ascii="Calibri" w:hAnsi="Calibri" w:cs="Calibri"/>
                <w:sz w:val="22"/>
                <w:szCs w:val="22"/>
              </w:rPr>
              <w:t>5.2.1.</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 xml:space="preserve">Oferta powinna być </w:t>
            </w:r>
            <w:r>
              <w:rPr>
                <w:rFonts w:ascii="Calibri" w:hAnsi="Calibri" w:cs="Calibri"/>
                <w:sz w:val="22"/>
                <w:szCs w:val="22"/>
                <w:u w:val="single"/>
              </w:rPr>
              <w:t>ważna w okresie co najmniej</w:t>
            </w:r>
            <w:r>
              <w:rPr>
                <w:rFonts w:ascii="Calibri" w:hAnsi="Calibri" w:cs="Calibri"/>
                <w:sz w:val="22"/>
                <w:szCs w:val="22"/>
              </w:rPr>
              <w:t xml:space="preserve"> </w:t>
            </w:r>
            <w:r>
              <w:rPr>
                <w:rFonts w:ascii="Calibri" w:hAnsi="Calibri" w:cs="Calibri"/>
                <w:sz w:val="22"/>
                <w:szCs w:val="22"/>
              </w:rPr>
              <w:fldChar w:fldCharType="begin">
                <w:ffData>
                  <w:name w:val="Tekst25"/>
                  <w:enabled/>
                  <w:calcOnExit w:val="0"/>
                  <w:textInput>
                    <w:default w:val="30 dni od upływu terminu do składania ofert."/>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30 dni od upływu terminu do składania ofert.</w:t>
            </w:r>
            <w:r>
              <w:rPr>
                <w:rFonts w:ascii="Calibri" w:hAnsi="Calibri" w:cs="Calibri"/>
                <w:sz w:val="22"/>
                <w:szCs w:val="22"/>
              </w:rPr>
              <w:fldChar w:fldCharType="end"/>
            </w:r>
          </w:p>
        </w:tc>
      </w:tr>
      <w:tr w:rsidR="00344382">
        <w:trPr>
          <w:trHeight w:val="284"/>
        </w:trPr>
        <w:tc>
          <w:tcPr>
            <w:tcW w:w="718" w:type="dxa"/>
          </w:tcPr>
          <w:p w:rsidR="00344382" w:rsidRDefault="00344382">
            <w:pPr>
              <w:jc w:val="both"/>
              <w:rPr>
                <w:rFonts w:ascii="Calibri" w:hAnsi="Calibri" w:cs="Calibri"/>
                <w:sz w:val="22"/>
                <w:szCs w:val="22"/>
              </w:rPr>
            </w:pPr>
            <w:r>
              <w:rPr>
                <w:rFonts w:ascii="Calibri" w:hAnsi="Calibri" w:cs="Calibri"/>
                <w:sz w:val="22"/>
                <w:szCs w:val="22"/>
              </w:rPr>
              <w:t>5.2.2.</w:t>
            </w:r>
          </w:p>
        </w:tc>
        <w:tc>
          <w:tcPr>
            <w:tcW w:w="9110" w:type="dxa"/>
          </w:tcPr>
          <w:p w:rsidR="00344382" w:rsidRDefault="00344382">
            <w:pPr>
              <w:jc w:val="both"/>
              <w:rPr>
                <w:rFonts w:ascii="Calibri" w:hAnsi="Calibri" w:cs="Calibri"/>
                <w:sz w:val="22"/>
                <w:szCs w:val="22"/>
              </w:rPr>
            </w:pPr>
          </w:p>
        </w:tc>
      </w:tr>
      <w:tr w:rsidR="00344382">
        <w:tc>
          <w:tcPr>
            <w:tcW w:w="9828" w:type="dxa"/>
            <w:gridSpan w:val="2"/>
            <w:tcBorders>
              <w:top w:val="nil"/>
              <w:left w:val="nil"/>
              <w:right w:val="nil"/>
            </w:tcBorders>
          </w:tcPr>
          <w:p w:rsidR="00344382" w:rsidRDefault="00344382">
            <w:pPr>
              <w:jc w:val="both"/>
              <w:rPr>
                <w:rFonts w:ascii="Calibri" w:hAnsi="Calibri" w:cs="Calibri"/>
                <w:b/>
                <w:bCs/>
                <w:sz w:val="22"/>
                <w:szCs w:val="22"/>
              </w:rPr>
            </w:pPr>
          </w:p>
          <w:p w:rsidR="00344382" w:rsidRDefault="00344382">
            <w:pPr>
              <w:ind w:hanging="108"/>
              <w:jc w:val="both"/>
              <w:rPr>
                <w:rFonts w:ascii="Calibri" w:hAnsi="Calibri" w:cs="Calibri"/>
                <w:b/>
                <w:bCs/>
                <w:sz w:val="22"/>
                <w:szCs w:val="22"/>
                <w:u w:val="single"/>
              </w:rPr>
            </w:pPr>
            <w:r>
              <w:rPr>
                <w:rFonts w:ascii="Calibri" w:hAnsi="Calibri" w:cs="Calibri"/>
                <w:b/>
                <w:bCs/>
                <w:sz w:val="22"/>
                <w:szCs w:val="22"/>
                <w:u w:val="single"/>
              </w:rPr>
              <w:t>5.3 Pytania do Zamawiającego. Uzupełnianie i poprawianie ofert:</w:t>
            </w:r>
          </w:p>
          <w:p w:rsidR="00344382" w:rsidRDefault="00344382">
            <w:pPr>
              <w:jc w:val="both"/>
              <w:rPr>
                <w:rFonts w:ascii="Calibri" w:hAnsi="Calibri" w:cs="Calibri"/>
                <w:sz w:val="22"/>
                <w:szCs w:val="22"/>
              </w:rPr>
            </w:pPr>
          </w:p>
        </w:tc>
      </w:tr>
      <w:tr w:rsidR="00344382">
        <w:tc>
          <w:tcPr>
            <w:tcW w:w="718" w:type="dxa"/>
          </w:tcPr>
          <w:p w:rsidR="00344382" w:rsidRDefault="00344382">
            <w:pPr>
              <w:jc w:val="both"/>
              <w:rPr>
                <w:rFonts w:ascii="Calibri" w:hAnsi="Calibri" w:cs="Calibri"/>
                <w:sz w:val="22"/>
                <w:szCs w:val="22"/>
              </w:rPr>
            </w:pPr>
            <w:r>
              <w:rPr>
                <w:rFonts w:ascii="Calibri" w:hAnsi="Calibri" w:cs="Calibri"/>
                <w:sz w:val="22"/>
                <w:szCs w:val="22"/>
              </w:rPr>
              <w:t>5.3.1</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 xml:space="preserve">W przypadku istotnych wątpliwości Oferent może zadać pytanie Zamawiającemu w celu objaśnienia treści zapytania ofertowego. Ewentualną odpowiedź (merytoryczną) Zamawiający zamieści na stronie internetowej Zamawiającego </w:t>
            </w:r>
          </w:p>
        </w:tc>
      </w:tr>
      <w:tr w:rsidR="00344382">
        <w:tc>
          <w:tcPr>
            <w:tcW w:w="718" w:type="dxa"/>
          </w:tcPr>
          <w:p w:rsidR="00344382" w:rsidRDefault="00344382">
            <w:pPr>
              <w:jc w:val="both"/>
              <w:rPr>
                <w:rFonts w:ascii="Calibri" w:hAnsi="Calibri" w:cs="Calibri"/>
                <w:sz w:val="22"/>
                <w:szCs w:val="22"/>
                <w:highlight w:val="yellow"/>
              </w:rPr>
            </w:pPr>
            <w:r>
              <w:rPr>
                <w:rFonts w:ascii="Calibri" w:hAnsi="Calibri" w:cs="Calibri"/>
                <w:sz w:val="22"/>
                <w:szCs w:val="22"/>
              </w:rPr>
              <w:t>5.3.2</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 xml:space="preserve">Zamawiający dopuszcza poprawienie błędów formalnych lub oczywistych omyłek pisarskich i rachunkowych w złożonej przez Oferenta ofercie. </w:t>
            </w:r>
          </w:p>
          <w:p w:rsidR="00344382" w:rsidRDefault="00344382">
            <w:pPr>
              <w:jc w:val="both"/>
              <w:rPr>
                <w:rFonts w:ascii="Calibri" w:hAnsi="Calibri" w:cs="Calibri"/>
                <w:sz w:val="22"/>
                <w:szCs w:val="22"/>
              </w:rPr>
            </w:pPr>
            <w:r>
              <w:rPr>
                <w:rFonts w:ascii="Calibri" w:hAnsi="Calibri" w:cs="Calibri"/>
                <w:sz w:val="22"/>
                <w:szCs w:val="22"/>
              </w:rPr>
              <w:t xml:space="preserve">W razie stwierdzenie oczywistych omyłek pisarskich, braku podpisów, parafek, pieczęci,  braku załączników wymaganych przez Zamawiającego Zamawiający ma prawo wezwać do uzupełnienia braków w w/w zakresie w ciągu 2 dni roboczych. O zaistnieniu takiej konieczności Zamawiający powiadomi Oferenta, kontaktując się drogą e-mailową z osobą wyznaczoną przez Oferenta do kontaktu w sprawie oferty (zgodnie z danymi kontaktowymi zapisanymi w ofercie).  Nie dostarczenie poprawnych załączników skutkować będzie odrzuceniem oferty jako nie spełniającej kryteriów formalnych. </w:t>
            </w:r>
          </w:p>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rPr>
            </w:pPr>
            <w:r>
              <w:rPr>
                <w:rFonts w:ascii="Calibri" w:hAnsi="Calibri" w:cs="Calibri"/>
                <w:sz w:val="22"/>
                <w:szCs w:val="22"/>
              </w:rPr>
              <w:t xml:space="preserve">Uzupełnieniu nie będą podlegać oferty nie dostarczone w terminie, dostarczone tylko w formie elektronicznej, nie posiadające ceny, nie posiadające treści niniejszego zapytania. </w:t>
            </w:r>
          </w:p>
          <w:p w:rsidR="00344382" w:rsidRDefault="00344382">
            <w:pPr>
              <w:jc w:val="both"/>
              <w:rPr>
                <w:rFonts w:ascii="Calibri" w:hAnsi="Calibri" w:cs="Calibri"/>
                <w:sz w:val="22"/>
                <w:szCs w:val="22"/>
              </w:rPr>
            </w:pPr>
            <w:r>
              <w:rPr>
                <w:rFonts w:ascii="Calibri" w:hAnsi="Calibri" w:cs="Calibri"/>
                <w:sz w:val="22"/>
                <w:szCs w:val="22"/>
              </w:rPr>
              <w:t xml:space="preserve">Celem poprawienia oferty jest jedynie usunięcie jej błędów formalnych. Nie jest dopuszczalne dokonywanie jakiejkolwiek zmiany treści lub istotnych elementów oferty podlegających ocenie zgodnie z kryteriami oceny. </w:t>
            </w:r>
          </w:p>
        </w:tc>
      </w:tr>
      <w:tr w:rsidR="00344382">
        <w:tc>
          <w:tcPr>
            <w:tcW w:w="718" w:type="dxa"/>
          </w:tcPr>
          <w:p w:rsidR="00344382" w:rsidRDefault="00344382">
            <w:pPr>
              <w:jc w:val="both"/>
              <w:rPr>
                <w:rFonts w:ascii="Calibri" w:hAnsi="Calibri" w:cs="Calibri"/>
                <w:sz w:val="22"/>
                <w:szCs w:val="22"/>
              </w:rPr>
            </w:pPr>
            <w:r>
              <w:rPr>
                <w:rFonts w:ascii="Calibri" w:hAnsi="Calibri" w:cs="Calibri"/>
                <w:sz w:val="22"/>
                <w:szCs w:val="22"/>
              </w:rPr>
              <w:t>5.3.3</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 xml:space="preserve">Uzupełniona na wezwanie Zamawiającego oferta Wykonawcy powinna spełniać wszystkie wymagania zapytania ofertowego – i to na najpóźniej na dzień, w którym upływał termin składania ofert, z zastrzeżeniem terminu do uzupełnienia oferty. </w:t>
            </w:r>
          </w:p>
        </w:tc>
      </w:tr>
    </w:tbl>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u w:val="single"/>
        </w:rPr>
      </w:pPr>
      <w:r>
        <w:rPr>
          <w:rFonts w:ascii="Calibri" w:hAnsi="Calibri" w:cs="Calibri"/>
          <w:b/>
          <w:bCs/>
          <w:sz w:val="22"/>
          <w:szCs w:val="22"/>
          <w:u w:val="single"/>
        </w:rPr>
        <w:t xml:space="preserve">6. TERMIN I SPOSÓB ZŁOŻENIA OFERTY. WYBÓR OFERTY </w:t>
      </w:r>
    </w:p>
    <w:p w:rsidR="00344382" w:rsidRDefault="00344382">
      <w:pPr>
        <w:jc w:val="both"/>
        <w:rPr>
          <w:rFonts w:ascii="Calibri" w:hAnsi="Calibri" w:cs="Calibri"/>
          <w:b/>
          <w:bCs/>
          <w:sz w:val="22"/>
          <w:szCs w:val="22"/>
        </w:rPr>
      </w:pPr>
    </w:p>
    <w:p w:rsidR="00344382" w:rsidRDefault="00344382">
      <w:pPr>
        <w:jc w:val="both"/>
        <w:rPr>
          <w:rFonts w:ascii="Calibri" w:hAnsi="Calibri" w:cs="Calibri"/>
          <w:sz w:val="22"/>
          <w:szCs w:val="22"/>
          <w:u w:val="single"/>
        </w:rPr>
      </w:pPr>
      <w:r>
        <w:rPr>
          <w:rFonts w:ascii="Calibri" w:hAnsi="Calibri" w:cs="Calibri"/>
          <w:b/>
          <w:bCs/>
          <w:sz w:val="22"/>
          <w:szCs w:val="22"/>
          <w:u w:val="single"/>
        </w:rPr>
        <w:t>6.1 Termin i sposób złożenia oferty:</w:t>
      </w:r>
    </w:p>
    <w:p w:rsidR="00344382" w:rsidRDefault="00344382">
      <w:pPr>
        <w:jc w:val="both"/>
        <w:rPr>
          <w:rFonts w:ascii="Calibri" w:hAnsi="Calibri" w:cs="Calibri"/>
          <w:sz w:val="22"/>
          <w:szCs w:val="22"/>
        </w:rPr>
      </w:pPr>
    </w:p>
    <w:tbl>
      <w:tblPr>
        <w:tblW w:w="0" w:type="auto"/>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1099"/>
        <w:gridCol w:w="8526"/>
      </w:tblGrid>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6.1.1</w:t>
            </w:r>
          </w:p>
        </w:tc>
        <w:tc>
          <w:tcPr>
            <w:tcW w:w="8612" w:type="dxa"/>
          </w:tcPr>
          <w:p w:rsidR="00344382" w:rsidRDefault="00344382" w:rsidP="007C3866">
            <w:pPr>
              <w:jc w:val="both"/>
              <w:rPr>
                <w:rFonts w:ascii="Calibri" w:hAnsi="Calibri" w:cs="Calibri"/>
                <w:i/>
                <w:iCs/>
                <w:color w:val="243F60"/>
                <w:sz w:val="22"/>
                <w:szCs w:val="22"/>
              </w:rPr>
            </w:pPr>
            <w:r>
              <w:rPr>
                <w:rFonts w:ascii="Calibri" w:hAnsi="Calibri" w:cs="Calibri"/>
                <w:sz w:val="22"/>
                <w:szCs w:val="22"/>
              </w:rPr>
              <w:t xml:space="preserve">Ofertę należy złożyć w formie pisemnej </w:t>
            </w:r>
            <w:r w:rsidR="001A5A93">
              <w:rPr>
                <w:rFonts w:ascii="Calibri" w:hAnsi="Calibri" w:cs="Calibri"/>
                <w:b/>
                <w:bCs/>
                <w:sz w:val="22"/>
                <w:szCs w:val="22"/>
                <w:u w:val="single"/>
              </w:rPr>
              <w:t xml:space="preserve">w terminie </w:t>
            </w:r>
            <w:r w:rsidR="001A5A93" w:rsidRPr="007C3866">
              <w:rPr>
                <w:rFonts w:ascii="Calibri" w:hAnsi="Calibri" w:cs="Calibri"/>
                <w:b/>
                <w:bCs/>
                <w:sz w:val="22"/>
                <w:szCs w:val="22"/>
                <w:u w:val="single"/>
              </w:rPr>
              <w:t xml:space="preserve">do dnia </w:t>
            </w:r>
            <w:r w:rsidR="00B51180">
              <w:rPr>
                <w:rFonts w:ascii="Calibri" w:hAnsi="Calibri" w:cs="Calibri"/>
                <w:b/>
                <w:bCs/>
                <w:sz w:val="22"/>
                <w:szCs w:val="22"/>
                <w:u w:val="single"/>
              </w:rPr>
              <w:t>02</w:t>
            </w:r>
            <w:r w:rsidR="007C3866" w:rsidRPr="007C3866">
              <w:rPr>
                <w:rFonts w:ascii="Calibri" w:hAnsi="Calibri" w:cs="Calibri"/>
                <w:b/>
                <w:bCs/>
                <w:sz w:val="22"/>
                <w:szCs w:val="22"/>
                <w:u w:val="single"/>
              </w:rPr>
              <w:t>.03</w:t>
            </w:r>
            <w:r w:rsidR="00112245" w:rsidRPr="007C3866">
              <w:rPr>
                <w:rFonts w:ascii="Calibri" w:hAnsi="Calibri" w:cs="Calibri"/>
                <w:b/>
                <w:bCs/>
                <w:sz w:val="22"/>
                <w:szCs w:val="22"/>
                <w:u w:val="single"/>
              </w:rPr>
              <w:t>.2017</w:t>
            </w:r>
            <w:r>
              <w:rPr>
                <w:rFonts w:ascii="Calibri" w:hAnsi="Calibri" w:cs="Calibri"/>
                <w:sz w:val="22"/>
                <w:szCs w:val="22"/>
                <w:u w:val="single"/>
              </w:rPr>
              <w:t xml:space="preserve"> </w:t>
            </w: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6.2.2</w:t>
            </w:r>
          </w:p>
        </w:tc>
        <w:tc>
          <w:tcPr>
            <w:tcW w:w="8612" w:type="dxa"/>
          </w:tcPr>
          <w:p w:rsidR="00344382" w:rsidRDefault="00344382">
            <w:pPr>
              <w:jc w:val="both"/>
              <w:rPr>
                <w:rFonts w:ascii="Calibri" w:hAnsi="Calibri" w:cs="Calibri"/>
                <w:sz w:val="22"/>
                <w:szCs w:val="22"/>
              </w:rPr>
            </w:pPr>
            <w:r>
              <w:rPr>
                <w:rFonts w:ascii="Calibri" w:hAnsi="Calibri" w:cs="Calibri"/>
                <w:sz w:val="22"/>
                <w:szCs w:val="22"/>
              </w:rPr>
              <w:t xml:space="preserve">Ofertę można </w:t>
            </w:r>
            <w:r>
              <w:rPr>
                <w:rFonts w:ascii="Calibri" w:hAnsi="Calibri" w:cs="Calibri"/>
                <w:b/>
                <w:bCs/>
                <w:sz w:val="22"/>
                <w:szCs w:val="22"/>
                <w:u w:val="single"/>
              </w:rPr>
              <w:t>doręczyć</w:t>
            </w:r>
            <w:r>
              <w:rPr>
                <w:rFonts w:ascii="Calibri" w:hAnsi="Calibri" w:cs="Calibri"/>
                <w:sz w:val="22"/>
                <w:szCs w:val="22"/>
              </w:rPr>
              <w:t xml:space="preserve"> Zamawiającemu:</w:t>
            </w:r>
          </w:p>
          <w:p w:rsidR="00344382" w:rsidRDefault="00344382">
            <w:pPr>
              <w:numPr>
                <w:ilvl w:val="0"/>
                <w:numId w:val="5"/>
              </w:numPr>
              <w:tabs>
                <w:tab w:val="left" w:pos="884"/>
              </w:tabs>
              <w:jc w:val="both"/>
              <w:rPr>
                <w:rFonts w:ascii="Calibri" w:hAnsi="Calibri" w:cs="Calibri"/>
                <w:sz w:val="22"/>
                <w:szCs w:val="22"/>
              </w:rPr>
            </w:pPr>
            <w:r>
              <w:rPr>
                <w:rFonts w:ascii="Calibri" w:hAnsi="Calibri" w:cs="Calibri"/>
                <w:sz w:val="22"/>
                <w:szCs w:val="22"/>
              </w:rPr>
              <w:t xml:space="preserve">osobiście pod </w:t>
            </w:r>
            <w:bookmarkStart w:id="1" w:name="Tekst24"/>
            <w:r>
              <w:rPr>
                <w:rFonts w:ascii="Calibri" w:hAnsi="Calibri" w:cs="Calibri"/>
                <w:sz w:val="22"/>
                <w:szCs w:val="22"/>
              </w:rPr>
              <w:fldChar w:fldCharType="begin">
                <w:ffData>
                  <w:name w:val="Tekst24"/>
                  <w:enabled/>
                  <w:calcOnExit w:val="0"/>
                  <w:textInput>
                    <w:default w:val="adresem do korespondencji"/>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adresem do korespondencji</w:t>
            </w:r>
            <w:r>
              <w:rPr>
                <w:rFonts w:ascii="Calibri" w:hAnsi="Calibri" w:cs="Calibri"/>
                <w:sz w:val="22"/>
                <w:szCs w:val="22"/>
              </w:rPr>
              <w:fldChar w:fldCharType="end"/>
            </w:r>
            <w:bookmarkEnd w:id="1"/>
            <w:r>
              <w:rPr>
                <w:rFonts w:ascii="Calibri" w:hAnsi="Calibri" w:cs="Calibri"/>
                <w:sz w:val="22"/>
                <w:szCs w:val="22"/>
              </w:rPr>
              <w:t xml:space="preserve"> Zamawiającego to jest:</w:t>
            </w:r>
            <w:r>
              <w:rPr>
                <w:rFonts w:cs="Times New Roman"/>
              </w:rPr>
              <w:t xml:space="preserve"> </w:t>
            </w:r>
          </w:p>
          <w:p w:rsidR="00344382" w:rsidRDefault="00344382">
            <w:pPr>
              <w:tabs>
                <w:tab w:val="left" w:pos="884"/>
              </w:tabs>
              <w:ind w:left="720"/>
              <w:jc w:val="both"/>
              <w:rPr>
                <w:rFonts w:ascii="Calibri" w:hAnsi="Calibri" w:cs="Calibri"/>
                <w:sz w:val="22"/>
                <w:szCs w:val="22"/>
              </w:rPr>
            </w:pPr>
            <w:r>
              <w:rPr>
                <w:rFonts w:ascii="Calibri" w:hAnsi="Calibri" w:cs="Calibri"/>
                <w:sz w:val="22"/>
                <w:szCs w:val="22"/>
              </w:rPr>
              <w:t>98-360 Lututów, Klonowska 3, w godzinach pracy to jest w godzinach 8.00-15.00</w:t>
            </w:r>
          </w:p>
          <w:p w:rsidR="00344382" w:rsidRDefault="00344382">
            <w:pPr>
              <w:numPr>
                <w:ilvl w:val="0"/>
                <w:numId w:val="5"/>
              </w:numPr>
              <w:tabs>
                <w:tab w:val="left" w:pos="884"/>
              </w:tabs>
              <w:ind w:left="884" w:hanging="567"/>
              <w:jc w:val="both"/>
              <w:rPr>
                <w:rFonts w:ascii="Calibri" w:hAnsi="Calibri" w:cs="Calibri"/>
                <w:sz w:val="22"/>
                <w:szCs w:val="22"/>
              </w:rPr>
            </w:pPr>
            <w:r>
              <w:rPr>
                <w:rFonts w:ascii="Calibri" w:hAnsi="Calibri" w:cs="Calibri"/>
                <w:sz w:val="22"/>
                <w:szCs w:val="22"/>
              </w:rPr>
              <w:t>pocztą/kurierem na adres do korespondencji, w godzinach pracy,</w:t>
            </w:r>
          </w:p>
          <w:p w:rsidR="00344382" w:rsidRDefault="00344382">
            <w:pPr>
              <w:jc w:val="both"/>
              <w:rPr>
                <w:rFonts w:ascii="Calibri" w:hAnsi="Calibri" w:cs="Calibri"/>
                <w:sz w:val="22"/>
                <w:szCs w:val="22"/>
              </w:rPr>
            </w:pPr>
            <w:r>
              <w:rPr>
                <w:rFonts w:ascii="Calibri" w:hAnsi="Calibri" w:cs="Calibri"/>
                <w:sz w:val="22"/>
                <w:szCs w:val="22"/>
              </w:rPr>
              <w:t>Liczy się moment wpływu oferty do Zamawiającego.</w:t>
            </w:r>
          </w:p>
        </w:tc>
      </w:tr>
      <w:tr w:rsidR="00344382">
        <w:tc>
          <w:tcPr>
            <w:tcW w:w="9720" w:type="dxa"/>
            <w:gridSpan w:val="2"/>
            <w:tcBorders>
              <w:left w:val="nil"/>
              <w:right w:val="nil"/>
            </w:tcBorders>
          </w:tcPr>
          <w:p w:rsidR="00344382" w:rsidRDefault="00344382">
            <w:pPr>
              <w:jc w:val="both"/>
              <w:rPr>
                <w:rFonts w:ascii="Calibri" w:hAnsi="Calibri" w:cs="Calibri"/>
                <w:b/>
                <w:bCs/>
                <w:sz w:val="22"/>
                <w:szCs w:val="22"/>
              </w:rPr>
            </w:pPr>
          </w:p>
          <w:p w:rsidR="00344382" w:rsidRDefault="00344382">
            <w:pPr>
              <w:ind w:hanging="108"/>
              <w:jc w:val="both"/>
              <w:rPr>
                <w:rFonts w:ascii="Calibri" w:hAnsi="Calibri" w:cs="Calibri"/>
                <w:b/>
                <w:bCs/>
                <w:sz w:val="22"/>
                <w:szCs w:val="22"/>
                <w:u w:val="single"/>
              </w:rPr>
            </w:pPr>
            <w:r>
              <w:rPr>
                <w:rFonts w:ascii="Calibri" w:hAnsi="Calibri" w:cs="Calibri"/>
                <w:b/>
                <w:bCs/>
                <w:sz w:val="22"/>
                <w:szCs w:val="22"/>
                <w:u w:val="single"/>
              </w:rPr>
              <w:t>6.2 Termin wyboru oferty. Powiadomienie oferentów:</w:t>
            </w:r>
          </w:p>
          <w:p w:rsidR="00344382" w:rsidRDefault="00344382">
            <w:pPr>
              <w:jc w:val="both"/>
              <w:rPr>
                <w:rFonts w:ascii="Calibri" w:hAnsi="Calibri" w:cs="Calibri"/>
                <w:b/>
                <w:bCs/>
                <w:sz w:val="22"/>
                <w:szCs w:val="22"/>
              </w:rPr>
            </w:pP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6.2.1.</w:t>
            </w:r>
          </w:p>
        </w:tc>
        <w:tc>
          <w:tcPr>
            <w:tcW w:w="8612" w:type="dxa"/>
          </w:tcPr>
          <w:p w:rsidR="00344382" w:rsidRDefault="00344382">
            <w:pPr>
              <w:jc w:val="both"/>
              <w:rPr>
                <w:rFonts w:ascii="Calibri" w:hAnsi="Calibri" w:cs="Calibri"/>
                <w:sz w:val="22"/>
                <w:szCs w:val="22"/>
              </w:rPr>
            </w:pPr>
            <w:r>
              <w:rPr>
                <w:rFonts w:ascii="Calibri" w:hAnsi="Calibri" w:cs="Calibri"/>
                <w:sz w:val="22"/>
                <w:szCs w:val="22"/>
                <w:u w:val="single"/>
              </w:rPr>
              <w:t>Zamawiający dokona oceny ofert</w:t>
            </w:r>
            <w:r>
              <w:rPr>
                <w:rFonts w:ascii="Calibri" w:hAnsi="Calibri" w:cs="Calibri"/>
                <w:sz w:val="22"/>
                <w:szCs w:val="22"/>
              </w:rPr>
              <w:t xml:space="preserve"> pod względem formalnym oraz zgodnie z treścią niniejszego zapytania ofertowego.</w:t>
            </w: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6.2.2</w:t>
            </w:r>
          </w:p>
        </w:tc>
        <w:tc>
          <w:tcPr>
            <w:tcW w:w="8612" w:type="dxa"/>
          </w:tcPr>
          <w:p w:rsidR="00344382" w:rsidRDefault="00344382">
            <w:pPr>
              <w:jc w:val="both"/>
              <w:rPr>
                <w:rFonts w:ascii="Calibri" w:hAnsi="Calibri" w:cs="Calibri"/>
                <w:sz w:val="22"/>
                <w:szCs w:val="22"/>
                <w:u w:val="single"/>
              </w:rPr>
            </w:pPr>
            <w:r>
              <w:rPr>
                <w:rFonts w:ascii="Calibri" w:hAnsi="Calibri" w:cs="Calibri"/>
                <w:sz w:val="22"/>
                <w:szCs w:val="22"/>
                <w:u w:val="single"/>
              </w:rPr>
              <w:t xml:space="preserve">Za najkorzystniejszą </w:t>
            </w:r>
            <w:r>
              <w:rPr>
                <w:rFonts w:ascii="Calibri" w:hAnsi="Calibri" w:cs="Calibri"/>
                <w:sz w:val="22"/>
                <w:szCs w:val="22"/>
              </w:rPr>
              <w:t>zostanie uznana oferta, która uzyska najwyższą liczbę punktów, stanowiącą sumę punktów uzyskanych w poszczególnych kryteriach oceny oferty</w:t>
            </w:r>
            <w:r>
              <w:rPr>
                <w:rFonts w:ascii="Calibri" w:hAnsi="Calibri" w:cs="Calibri"/>
                <w:sz w:val="22"/>
                <w:szCs w:val="22"/>
                <w:u w:val="single"/>
              </w:rPr>
              <w:t>.</w:t>
            </w: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6.2.3</w:t>
            </w:r>
          </w:p>
        </w:tc>
        <w:tc>
          <w:tcPr>
            <w:tcW w:w="8612" w:type="dxa"/>
          </w:tcPr>
          <w:p w:rsidR="00344382" w:rsidRDefault="00344382">
            <w:pPr>
              <w:jc w:val="both"/>
              <w:rPr>
                <w:rFonts w:ascii="Calibri" w:hAnsi="Calibri" w:cs="Calibri"/>
                <w:i/>
                <w:iCs/>
                <w:color w:val="243F60"/>
                <w:sz w:val="22"/>
                <w:szCs w:val="22"/>
                <w:u w:val="single"/>
              </w:rPr>
            </w:pPr>
            <w:r>
              <w:rPr>
                <w:rFonts w:ascii="Calibri" w:hAnsi="Calibri" w:cs="Calibri"/>
                <w:sz w:val="22"/>
                <w:szCs w:val="22"/>
                <w:u w:val="single"/>
              </w:rPr>
              <w:t xml:space="preserve">Zamawiający ogłosi wybór </w:t>
            </w:r>
            <w:r>
              <w:rPr>
                <w:rFonts w:ascii="Calibri" w:hAnsi="Calibri" w:cs="Calibri"/>
                <w:sz w:val="22"/>
                <w:szCs w:val="22"/>
              </w:rPr>
              <w:t xml:space="preserve">Oferenta na stronie https://bazakonkurencyjnosci.funduszeeuropejskie.gov.pl/ w terminie </w:t>
            </w:r>
            <w:bookmarkStart w:id="2" w:name="Tekst40"/>
            <w:r>
              <w:rPr>
                <w:rFonts w:ascii="Calibri" w:hAnsi="Calibri" w:cs="Calibri"/>
                <w:sz w:val="22"/>
                <w:szCs w:val="22"/>
              </w:rPr>
              <w:fldChar w:fldCharType="begin">
                <w:ffData>
                  <w:name w:val="Tekst40"/>
                  <w:enabled/>
                  <w:calcOnExit w:val="0"/>
                  <w:textInput>
                    <w:default w:val="5"/>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5</w:t>
            </w:r>
            <w:r>
              <w:rPr>
                <w:rFonts w:ascii="Calibri" w:hAnsi="Calibri" w:cs="Calibri"/>
                <w:sz w:val="22"/>
                <w:szCs w:val="22"/>
              </w:rPr>
              <w:fldChar w:fldCharType="end"/>
            </w:r>
            <w:bookmarkEnd w:id="2"/>
            <w:r>
              <w:rPr>
                <w:rFonts w:ascii="Calibri" w:hAnsi="Calibri" w:cs="Calibri"/>
                <w:sz w:val="22"/>
                <w:szCs w:val="22"/>
              </w:rPr>
              <w:t xml:space="preserve"> dni roboczych od daty zamknięcia przyjmowania ofert, ewentualnie powiadomi oferentów o przedłużeniu terminu ogłoszenia wyboru oferty na stronie internetowej lub drogą e-mail. O wyborze najkorzystniejszej oferty Zamawiający zawiadomi Oferentów poprzez e-mail.</w:t>
            </w: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6.2.4</w:t>
            </w:r>
          </w:p>
        </w:tc>
        <w:tc>
          <w:tcPr>
            <w:tcW w:w="8612" w:type="dxa"/>
          </w:tcPr>
          <w:p w:rsidR="00344382" w:rsidRDefault="00344382">
            <w:pPr>
              <w:jc w:val="both"/>
              <w:rPr>
                <w:rFonts w:ascii="Calibri" w:hAnsi="Calibri" w:cs="Calibri"/>
                <w:sz w:val="22"/>
                <w:szCs w:val="22"/>
                <w:u w:val="single"/>
              </w:rPr>
            </w:pPr>
            <w:r>
              <w:rPr>
                <w:rFonts w:ascii="Calibri" w:hAnsi="Calibri" w:cs="Calibri"/>
                <w:sz w:val="22"/>
                <w:szCs w:val="22"/>
                <w:u w:val="single"/>
              </w:rPr>
              <w:t>Po przeprowadzaniu procedury wyboru Wykonawcy Zamawiający zamieści na swojej stronie internetowej  Informację o wyniku zawierającą  nazwę wybranego wykonawcy</w:t>
            </w: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6.2.5</w:t>
            </w:r>
          </w:p>
        </w:tc>
        <w:tc>
          <w:tcPr>
            <w:tcW w:w="8612" w:type="dxa"/>
          </w:tcPr>
          <w:p w:rsidR="00344382" w:rsidRDefault="00344382">
            <w:pPr>
              <w:jc w:val="both"/>
              <w:rPr>
                <w:rFonts w:ascii="Calibri" w:hAnsi="Calibri" w:cs="Calibri"/>
                <w:sz w:val="22"/>
                <w:szCs w:val="22"/>
                <w:u w:val="single"/>
              </w:rPr>
            </w:pPr>
            <w:r>
              <w:rPr>
                <w:rFonts w:ascii="Calibri" w:hAnsi="Calibri" w:cs="Calibri"/>
                <w:sz w:val="22"/>
                <w:szCs w:val="22"/>
              </w:rPr>
              <w:t xml:space="preserve">Zamawiający może w toku badania i oceny ofert </w:t>
            </w:r>
            <w:r>
              <w:rPr>
                <w:rFonts w:ascii="Calibri" w:hAnsi="Calibri" w:cs="Calibri"/>
                <w:sz w:val="22"/>
                <w:szCs w:val="22"/>
                <w:u w:val="single"/>
              </w:rPr>
              <w:t>żądać od Oferentów wyjaśnień</w:t>
            </w:r>
            <w:r>
              <w:rPr>
                <w:rFonts w:ascii="Calibri" w:hAnsi="Calibri" w:cs="Calibri"/>
                <w:sz w:val="22"/>
                <w:szCs w:val="22"/>
              </w:rPr>
              <w:t xml:space="preserve"> dotyczących treści złożonych ofert, w tym dokumentów potwierdzających podane w ofertach informacje.</w:t>
            </w: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6.2.6</w:t>
            </w:r>
          </w:p>
        </w:tc>
        <w:tc>
          <w:tcPr>
            <w:tcW w:w="8612" w:type="dxa"/>
          </w:tcPr>
          <w:p w:rsidR="00344382" w:rsidRDefault="00344382">
            <w:pPr>
              <w:jc w:val="both"/>
              <w:rPr>
                <w:rFonts w:ascii="Calibri" w:hAnsi="Calibri" w:cs="Calibri"/>
                <w:sz w:val="22"/>
                <w:szCs w:val="22"/>
              </w:rPr>
            </w:pPr>
            <w:r>
              <w:rPr>
                <w:rFonts w:ascii="Calibri" w:hAnsi="Calibri" w:cs="Calibri"/>
                <w:sz w:val="22"/>
                <w:szCs w:val="22"/>
                <w:u w:val="single"/>
              </w:rPr>
              <w:t>Oferta nie spełniająca wymagań</w:t>
            </w:r>
            <w:r>
              <w:rPr>
                <w:rFonts w:ascii="Calibri" w:hAnsi="Calibri" w:cs="Calibri"/>
                <w:sz w:val="22"/>
                <w:szCs w:val="22"/>
              </w:rPr>
              <w:t xml:space="preserve"> niniejszego zapytania, w szczególności formalnych (złożona po terminie, niekompletna) lub merytorycznych (zwłaszcza nie będącą ofertą w rozumieniu przepisów prawa cywilnego) albo zawierająca inne rozpoznane wady sprzeczne z przepisami prawa, zostanie odrzucona bez jej rozpatrywania. Za ofertę nie spełniającą wymagań niniejszego Zapytania będzie uznana w szczególności taka oferta, która (pomimo ewentualnych wyjaśnień Oferenta czy poprawieniu błędów formalnych), nie będzie pozwalała na jednoznaczne określenie i ocenę elementów oferty w świetle kryteriów oceny ofert (dotyczy to zwłaszcza wad określenia ceny/cen).   </w:t>
            </w:r>
          </w:p>
        </w:tc>
      </w:tr>
      <w:tr w:rsidR="00344382">
        <w:trPr>
          <w:trHeight w:hRule="exact" w:val="624"/>
        </w:trPr>
        <w:tc>
          <w:tcPr>
            <w:tcW w:w="1108" w:type="dxa"/>
          </w:tcPr>
          <w:p w:rsidR="00344382" w:rsidRDefault="00344382">
            <w:pPr>
              <w:jc w:val="both"/>
              <w:rPr>
                <w:rFonts w:ascii="Calibri" w:hAnsi="Calibri" w:cs="Calibri"/>
                <w:sz w:val="22"/>
                <w:szCs w:val="22"/>
              </w:rPr>
            </w:pPr>
            <w:r>
              <w:rPr>
                <w:rFonts w:ascii="Calibri" w:hAnsi="Calibri" w:cs="Calibri"/>
                <w:sz w:val="22"/>
                <w:szCs w:val="22"/>
              </w:rPr>
              <w:t>6.2.7</w:t>
            </w:r>
          </w:p>
        </w:tc>
        <w:tc>
          <w:tcPr>
            <w:tcW w:w="8612" w:type="dxa"/>
          </w:tcPr>
          <w:p w:rsidR="00344382" w:rsidRDefault="00344382">
            <w:pPr>
              <w:pStyle w:val="Default"/>
              <w:suppressAutoHyphens/>
              <w:autoSpaceDN/>
              <w:spacing w:after="58" w:line="276" w:lineRule="auto"/>
              <w:jc w:val="both"/>
              <w:rPr>
                <w:color w:val="auto"/>
                <w:sz w:val="22"/>
                <w:szCs w:val="22"/>
              </w:rPr>
            </w:pPr>
            <w:r>
              <w:rPr>
                <w:sz w:val="22"/>
                <w:szCs w:val="22"/>
              </w:rPr>
              <w:t xml:space="preserve">Zamawiający </w:t>
            </w:r>
            <w:r>
              <w:rPr>
                <w:sz w:val="22"/>
                <w:szCs w:val="22"/>
                <w:u w:val="single"/>
              </w:rPr>
              <w:t>nie przewiduje procedury odwoławczej</w:t>
            </w:r>
            <w:r>
              <w:rPr>
                <w:sz w:val="22"/>
                <w:szCs w:val="22"/>
              </w:rPr>
              <w:t xml:space="preserve">. </w:t>
            </w:r>
            <w:r>
              <w:rPr>
                <w:color w:val="auto"/>
                <w:sz w:val="22"/>
                <w:szCs w:val="22"/>
              </w:rPr>
              <w:t xml:space="preserve">Z tytułu odrzucenia oferty Wykonawcom nie przysługują żadne roszczenia przeciw Zamawiającemu. </w:t>
            </w:r>
          </w:p>
          <w:p w:rsidR="00344382" w:rsidRDefault="00344382">
            <w:pPr>
              <w:jc w:val="both"/>
              <w:rPr>
                <w:rFonts w:ascii="Calibri" w:hAnsi="Calibri" w:cs="Calibri"/>
                <w:sz w:val="22"/>
                <w:szCs w:val="22"/>
              </w:rPr>
            </w:pP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6.2.8</w:t>
            </w:r>
          </w:p>
        </w:tc>
        <w:tc>
          <w:tcPr>
            <w:tcW w:w="8612" w:type="dxa"/>
          </w:tcPr>
          <w:p w:rsidR="00344382" w:rsidRDefault="00344382">
            <w:pPr>
              <w:jc w:val="both"/>
              <w:rPr>
                <w:rFonts w:ascii="Calibri" w:hAnsi="Calibri" w:cs="Calibri"/>
                <w:i/>
                <w:iCs/>
                <w:color w:val="243F60"/>
                <w:sz w:val="22"/>
                <w:szCs w:val="22"/>
              </w:rPr>
            </w:pPr>
            <w:r>
              <w:rPr>
                <w:rFonts w:ascii="Calibri" w:hAnsi="Calibri" w:cs="Calibri"/>
                <w:sz w:val="22"/>
                <w:szCs w:val="22"/>
                <w:u w:val="single"/>
              </w:rPr>
              <w:t>Zamawiający może nie wybrać</w:t>
            </w:r>
            <w:r>
              <w:rPr>
                <w:rFonts w:ascii="Calibri" w:hAnsi="Calibri" w:cs="Calibri"/>
                <w:sz w:val="22"/>
                <w:szCs w:val="22"/>
              </w:rPr>
              <w:t xml:space="preserve"> żadnej oferty lub zmodyfikować treść zapytania ofertowego w szczególności ze względu na konieczność usunięcia wad zapytania, dostosowania zapytania do wymagań powszechnie obowiązującego prawa lub innych regulacji wiążących Zamawiającego, oraz o ile okaże się to konieczne do prawidłowej realizacji Projektu lub przedmiotu zapytania (w szczególności ze względu na należytą jakość wykonania przedmiotu zapytania oraz jego zgodność z celami Projektu), albo w przypadku nie otrzymania dofinansowania projektu. Informacja o zmianie treści zapytania ofertowego zostanie zamieszczona na stronie internetowej Zamawiającego, znajdującej się pod adresem: </w:t>
            </w:r>
            <w:hyperlink r:id="rId9" w:history="1">
              <w:r>
                <w:rPr>
                  <w:rStyle w:val="Hipercze"/>
                  <w:rFonts w:ascii="Calibri" w:hAnsi="Calibri" w:cs="Calibri"/>
                  <w:sz w:val="22"/>
                  <w:szCs w:val="22"/>
                </w:rPr>
                <w:t>http://www.zsrlututow.internetdsl.pl/</w:t>
              </w:r>
            </w:hyperlink>
            <w:r>
              <w:rPr>
                <w:rFonts w:cs="Times New Roman"/>
              </w:rPr>
              <w:t xml:space="preserve">. </w:t>
            </w:r>
            <w:r>
              <w:rPr>
                <w:rFonts w:ascii="Calibri" w:hAnsi="Calibri" w:cs="Calibri"/>
                <w:sz w:val="22"/>
                <w:szCs w:val="22"/>
              </w:rPr>
              <w:t>W przypadku modyfikacji treści zapytania zostanie przedłużony termin składania ofert, a także o zmianie zostaną poinformowane podmioty, do których wysłano zapytanie ofertowe lub zostanie rozpisane nowe zapytanie.</w:t>
            </w: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 xml:space="preserve">6.2.9 </w:t>
            </w:r>
          </w:p>
        </w:tc>
        <w:tc>
          <w:tcPr>
            <w:tcW w:w="8612" w:type="dxa"/>
          </w:tcPr>
          <w:p w:rsidR="00344382" w:rsidRDefault="00344382">
            <w:pPr>
              <w:jc w:val="both"/>
              <w:rPr>
                <w:rFonts w:ascii="Calibri" w:hAnsi="Calibri" w:cs="Calibri"/>
                <w:sz w:val="22"/>
                <w:szCs w:val="22"/>
              </w:rPr>
            </w:pPr>
            <w:r>
              <w:rPr>
                <w:rFonts w:ascii="Calibri" w:hAnsi="Calibri" w:cs="Calibri"/>
                <w:sz w:val="22"/>
                <w:szCs w:val="22"/>
              </w:rPr>
              <w:t>W przypadku w którym najkorzystniejsza oferta pod względem kwoty przewyższa budżet zaplanowany na w/w zapytanie ofertowe, Zamawiający może wezwać Oferenta który złożył najkorzystniejszą ofertę do podjęcia negocjacji mających na celu obniżenie kwoty zaproponowanej przez tego wykonawcę do kwoty będącej akceptowalną przez Zamawiającego.</w:t>
            </w: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 xml:space="preserve">6.2.10 </w:t>
            </w:r>
          </w:p>
        </w:tc>
        <w:tc>
          <w:tcPr>
            <w:tcW w:w="8612" w:type="dxa"/>
          </w:tcPr>
          <w:p w:rsidR="00344382" w:rsidRDefault="00344382">
            <w:pPr>
              <w:jc w:val="both"/>
              <w:rPr>
                <w:rFonts w:ascii="Calibri" w:hAnsi="Calibri" w:cs="Calibri"/>
                <w:sz w:val="22"/>
                <w:szCs w:val="22"/>
              </w:rPr>
            </w:pPr>
            <w:r>
              <w:rPr>
                <w:rFonts w:ascii="Calibri" w:hAnsi="Calibri" w:cs="Calibri"/>
                <w:sz w:val="22"/>
                <w:szCs w:val="22"/>
              </w:rPr>
              <w:t>Jeżeli Oferent, którego oferta została wybrana,</w:t>
            </w:r>
            <w:r>
              <w:rPr>
                <w:rFonts w:ascii="Calibri" w:hAnsi="Calibri" w:cs="Calibri"/>
                <w:sz w:val="22"/>
                <w:szCs w:val="22"/>
                <w:u w:val="single"/>
              </w:rPr>
              <w:t xml:space="preserve"> uchyla się od zawarcia umowy</w:t>
            </w:r>
            <w:r>
              <w:rPr>
                <w:rFonts w:ascii="Calibri" w:hAnsi="Calibri" w:cs="Calibri"/>
                <w:sz w:val="22"/>
                <w:szCs w:val="22"/>
              </w:rPr>
              <w:t>, to jest nie podpisuje jej w terminie 5 dni od daty wskazanej przez Zamawiającego, Zamawiający może wybrać najkorzystniejszą spośród pozostałych ofert.</w:t>
            </w:r>
          </w:p>
        </w:tc>
      </w:tr>
    </w:tbl>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rPr>
      </w:pPr>
      <w:r>
        <w:rPr>
          <w:rFonts w:ascii="Calibri" w:hAnsi="Calibri" w:cs="Calibri"/>
          <w:sz w:val="22"/>
          <w:szCs w:val="22"/>
        </w:rPr>
        <w:t>Załączniki:</w:t>
      </w:r>
    </w:p>
    <w:p w:rsidR="00344382" w:rsidRDefault="00344382">
      <w:pPr>
        <w:jc w:val="both"/>
        <w:rPr>
          <w:rFonts w:ascii="Calibri" w:hAnsi="Calibri" w:cs="Calibri"/>
          <w:sz w:val="22"/>
          <w:szCs w:val="22"/>
        </w:rPr>
      </w:pPr>
      <w:r>
        <w:rPr>
          <w:rFonts w:ascii="Calibri" w:hAnsi="Calibri" w:cs="Calibri"/>
          <w:sz w:val="22"/>
          <w:szCs w:val="22"/>
        </w:rPr>
        <w:t>Formularz ofertowy – załącznik nr 1</w:t>
      </w:r>
    </w:p>
    <w:p w:rsidR="00344382" w:rsidRDefault="00344382">
      <w:pPr>
        <w:rPr>
          <w:rFonts w:cs="Times New Roman"/>
        </w:rPr>
      </w:pPr>
    </w:p>
    <w:sectPr w:rsidR="00344382" w:rsidSect="00B51180">
      <w:headerReference w:type="default" r:id="rId10"/>
      <w:footerReference w:type="default" r:id="rId11"/>
      <w:pgSz w:w="11906" w:h="16838"/>
      <w:pgMar w:top="186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82" w:rsidRDefault="00344382">
      <w:pPr>
        <w:rPr>
          <w:rFonts w:cs="Times New Roman"/>
        </w:rPr>
      </w:pPr>
      <w:r>
        <w:rPr>
          <w:rFonts w:cs="Times New Roman"/>
        </w:rPr>
        <w:separator/>
      </w:r>
    </w:p>
  </w:endnote>
  <w:endnote w:type="continuationSeparator" w:id="0">
    <w:p w:rsidR="00344382" w:rsidRDefault="0034438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82" w:rsidRDefault="00344382">
    <w:pPr>
      <w:pStyle w:val="Stopka"/>
      <w:framePr w:wrap="auto" w:vAnchor="text" w:hAnchor="margin" w:xAlign="right" w:y="1"/>
      <w:rPr>
        <w:rStyle w:val="Numerstrony"/>
        <w:rFonts w:cs="Times New Roman"/>
      </w:rPr>
    </w:pPr>
    <w:r>
      <w:rPr>
        <w:rStyle w:val="Numerstrony"/>
        <w:rFonts w:cs="Times New Roman"/>
      </w:rPr>
      <w:fldChar w:fldCharType="begin"/>
    </w:r>
    <w:r>
      <w:rPr>
        <w:rStyle w:val="Numerstrony"/>
        <w:rFonts w:cs="Times New Roman"/>
      </w:rPr>
      <w:instrText xml:space="preserve">PAGE  </w:instrText>
    </w:r>
    <w:r>
      <w:rPr>
        <w:rStyle w:val="Numerstrony"/>
        <w:rFonts w:cs="Times New Roman"/>
      </w:rPr>
      <w:fldChar w:fldCharType="separate"/>
    </w:r>
    <w:r w:rsidR="00B51180">
      <w:rPr>
        <w:rStyle w:val="Numerstrony"/>
        <w:rFonts w:cs="Times New Roman"/>
        <w:noProof/>
      </w:rPr>
      <w:t>1</w:t>
    </w:r>
    <w:r>
      <w:rPr>
        <w:rStyle w:val="Numerstrony"/>
        <w:rFonts w:cs="Times New Roman"/>
      </w:rPr>
      <w:fldChar w:fldCharType="end"/>
    </w:r>
  </w:p>
  <w:p w:rsidR="00344382" w:rsidRDefault="00344382">
    <w:pPr>
      <w:pStyle w:val="Stopka"/>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82" w:rsidRDefault="00344382">
      <w:pPr>
        <w:rPr>
          <w:rFonts w:cs="Times New Roman"/>
        </w:rPr>
      </w:pPr>
      <w:r>
        <w:rPr>
          <w:rFonts w:cs="Times New Roman"/>
        </w:rPr>
        <w:separator/>
      </w:r>
    </w:p>
  </w:footnote>
  <w:footnote w:type="continuationSeparator" w:id="0">
    <w:p w:rsidR="00344382" w:rsidRDefault="0034438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82" w:rsidRDefault="00112245" w:rsidP="00B51180">
    <w:pPr>
      <w:pStyle w:val="Nagwek"/>
      <w:jc w:val="center"/>
      <w:rPr>
        <w:rFonts w:cs="Times New Roman"/>
      </w:rPr>
    </w:pPr>
    <w:r>
      <w:rPr>
        <w:rFonts w:cs="Times New Roman"/>
        <w:noProof/>
      </w:rPr>
      <w:drawing>
        <wp:inline distT="0" distB="0" distL="0" distR="0">
          <wp:extent cx="6372225" cy="95250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r="1863"/>
                  <a:stretch>
                    <a:fillRect/>
                  </a:stretch>
                </pic:blipFill>
                <pic:spPr bwMode="auto">
                  <a:xfrm>
                    <a:off x="0" y="0"/>
                    <a:ext cx="63722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1C59"/>
    <w:multiLevelType w:val="hybridMultilevel"/>
    <w:tmpl w:val="BD12FFD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E7A0285"/>
    <w:multiLevelType w:val="hybridMultilevel"/>
    <w:tmpl w:val="C0446804"/>
    <w:lvl w:ilvl="0" w:tplc="24EE0EA4">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15:restartNumberingAfterBreak="0">
    <w:nsid w:val="10C91605"/>
    <w:multiLevelType w:val="hybridMultilevel"/>
    <w:tmpl w:val="5BFA1F20"/>
    <w:lvl w:ilvl="0" w:tplc="A0AA13F8">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 w15:restartNumberingAfterBreak="0">
    <w:nsid w:val="1A2F40B6"/>
    <w:multiLevelType w:val="hybridMultilevel"/>
    <w:tmpl w:val="6CC88D6C"/>
    <w:lvl w:ilvl="0" w:tplc="E3E0967A">
      <w:start w:val="1"/>
      <w:numFmt w:val="decimal"/>
      <w:lvlText w:val="%1."/>
      <w:lvlJc w:val="left"/>
      <w:pPr>
        <w:ind w:left="720" w:hanging="360"/>
      </w:pPr>
      <w:rPr>
        <w:rFonts w:ascii="Times New Roman" w:hAnsi="Times New Roman" w:cs="Times New Roman"/>
        <w:b/>
        <w:bCs/>
      </w:rPr>
    </w:lvl>
    <w:lvl w:ilvl="1" w:tplc="04150005">
      <w:start w:val="1"/>
      <w:numFmt w:val="bullet"/>
      <w:lvlText w:val=""/>
      <w:lvlJc w:val="left"/>
      <w:pPr>
        <w:ind w:left="1440" w:hanging="360"/>
      </w:pPr>
      <w:rPr>
        <w:rFonts w:ascii="Wingdings" w:hAnsi="Wingdings" w:cs="Wingding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20730E5F"/>
    <w:multiLevelType w:val="hybridMultilevel"/>
    <w:tmpl w:val="0A44371C"/>
    <w:lvl w:ilvl="0" w:tplc="87E25CE6">
      <w:start w:val="1"/>
      <w:numFmt w:val="bullet"/>
      <w:lvlText w:val=""/>
      <w:lvlJc w:val="left"/>
      <w:pPr>
        <w:ind w:left="1038" w:hanging="360"/>
      </w:pPr>
      <w:rPr>
        <w:rFonts w:ascii="Symbol" w:hAnsi="Symbol" w:cs="Symbol" w:hint="default"/>
      </w:rPr>
    </w:lvl>
    <w:lvl w:ilvl="1" w:tplc="04150003">
      <w:start w:val="1"/>
      <w:numFmt w:val="bullet"/>
      <w:lvlText w:val="o"/>
      <w:lvlJc w:val="left"/>
      <w:pPr>
        <w:ind w:left="1758" w:hanging="360"/>
      </w:pPr>
      <w:rPr>
        <w:rFonts w:ascii="Courier New" w:hAnsi="Courier New" w:cs="Courier New" w:hint="default"/>
      </w:rPr>
    </w:lvl>
    <w:lvl w:ilvl="2" w:tplc="04150005">
      <w:start w:val="1"/>
      <w:numFmt w:val="bullet"/>
      <w:lvlText w:val=""/>
      <w:lvlJc w:val="left"/>
      <w:pPr>
        <w:ind w:left="2478" w:hanging="360"/>
      </w:pPr>
      <w:rPr>
        <w:rFonts w:ascii="Wingdings" w:hAnsi="Wingdings" w:cs="Wingdings" w:hint="default"/>
      </w:rPr>
    </w:lvl>
    <w:lvl w:ilvl="3" w:tplc="04150001">
      <w:start w:val="1"/>
      <w:numFmt w:val="bullet"/>
      <w:lvlText w:val=""/>
      <w:lvlJc w:val="left"/>
      <w:pPr>
        <w:ind w:left="3198" w:hanging="360"/>
      </w:pPr>
      <w:rPr>
        <w:rFonts w:ascii="Symbol" w:hAnsi="Symbol" w:cs="Symbol" w:hint="default"/>
      </w:rPr>
    </w:lvl>
    <w:lvl w:ilvl="4" w:tplc="04150003">
      <w:start w:val="1"/>
      <w:numFmt w:val="bullet"/>
      <w:lvlText w:val="o"/>
      <w:lvlJc w:val="left"/>
      <w:pPr>
        <w:ind w:left="3918" w:hanging="360"/>
      </w:pPr>
      <w:rPr>
        <w:rFonts w:ascii="Courier New" w:hAnsi="Courier New" w:cs="Courier New" w:hint="default"/>
      </w:rPr>
    </w:lvl>
    <w:lvl w:ilvl="5" w:tplc="04150005">
      <w:start w:val="1"/>
      <w:numFmt w:val="bullet"/>
      <w:lvlText w:val=""/>
      <w:lvlJc w:val="left"/>
      <w:pPr>
        <w:ind w:left="4638" w:hanging="360"/>
      </w:pPr>
      <w:rPr>
        <w:rFonts w:ascii="Wingdings" w:hAnsi="Wingdings" w:cs="Wingdings" w:hint="default"/>
      </w:rPr>
    </w:lvl>
    <w:lvl w:ilvl="6" w:tplc="04150001">
      <w:start w:val="1"/>
      <w:numFmt w:val="bullet"/>
      <w:lvlText w:val=""/>
      <w:lvlJc w:val="left"/>
      <w:pPr>
        <w:ind w:left="5358" w:hanging="360"/>
      </w:pPr>
      <w:rPr>
        <w:rFonts w:ascii="Symbol" w:hAnsi="Symbol" w:cs="Symbol" w:hint="default"/>
      </w:rPr>
    </w:lvl>
    <w:lvl w:ilvl="7" w:tplc="04150003">
      <w:start w:val="1"/>
      <w:numFmt w:val="bullet"/>
      <w:lvlText w:val="o"/>
      <w:lvlJc w:val="left"/>
      <w:pPr>
        <w:ind w:left="6078" w:hanging="360"/>
      </w:pPr>
      <w:rPr>
        <w:rFonts w:ascii="Courier New" w:hAnsi="Courier New" w:cs="Courier New" w:hint="default"/>
      </w:rPr>
    </w:lvl>
    <w:lvl w:ilvl="8" w:tplc="04150005">
      <w:start w:val="1"/>
      <w:numFmt w:val="bullet"/>
      <w:lvlText w:val=""/>
      <w:lvlJc w:val="left"/>
      <w:pPr>
        <w:ind w:left="6798" w:hanging="360"/>
      </w:pPr>
      <w:rPr>
        <w:rFonts w:ascii="Wingdings" w:hAnsi="Wingdings" w:cs="Wingdings" w:hint="default"/>
      </w:rPr>
    </w:lvl>
  </w:abstractNum>
  <w:abstractNum w:abstractNumId="5" w15:restartNumberingAfterBreak="0">
    <w:nsid w:val="25806971"/>
    <w:multiLevelType w:val="hybridMultilevel"/>
    <w:tmpl w:val="DA62756A"/>
    <w:lvl w:ilvl="0" w:tplc="4FC0D680">
      <w:start w:val="1"/>
      <w:numFmt w:val="decimal"/>
      <w:lvlText w:val="%1)"/>
      <w:lvlJc w:val="left"/>
      <w:pPr>
        <w:ind w:left="720" w:hanging="360"/>
      </w:pPr>
      <w:rPr>
        <w:rFonts w:ascii="Times New Roman" w:hAnsi="Times New Roman" w:cs="Times New Roman" w:hint="default"/>
        <w:b/>
        <w:bCs/>
      </w:rPr>
    </w:lvl>
    <w:lvl w:ilvl="1" w:tplc="04150005">
      <w:start w:val="1"/>
      <w:numFmt w:val="bullet"/>
      <w:lvlText w:val=""/>
      <w:lvlJc w:val="left"/>
      <w:pPr>
        <w:ind w:left="1440" w:hanging="360"/>
      </w:pPr>
      <w:rPr>
        <w:rFonts w:ascii="Wingdings" w:hAnsi="Wingdings" w:cs="Wingding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275346F5"/>
    <w:multiLevelType w:val="hybridMultilevel"/>
    <w:tmpl w:val="A532F6E0"/>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27FD5A08"/>
    <w:multiLevelType w:val="hybridMultilevel"/>
    <w:tmpl w:val="4ED23D68"/>
    <w:lvl w:ilvl="0" w:tplc="04090019">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2ACE5BAA"/>
    <w:multiLevelType w:val="singleLevel"/>
    <w:tmpl w:val="04150017"/>
    <w:lvl w:ilvl="0">
      <w:start w:val="1"/>
      <w:numFmt w:val="lowerLetter"/>
      <w:lvlText w:val="%1)"/>
      <w:lvlJc w:val="left"/>
      <w:pPr>
        <w:ind w:left="360" w:hanging="360"/>
      </w:pPr>
      <w:rPr>
        <w:rFonts w:ascii="Times New Roman" w:hAnsi="Times New Roman" w:cs="Times New Roman" w:hint="default"/>
      </w:rPr>
    </w:lvl>
  </w:abstractNum>
  <w:abstractNum w:abstractNumId="9" w15:restartNumberingAfterBreak="0">
    <w:nsid w:val="2BE23DEE"/>
    <w:multiLevelType w:val="hybridMultilevel"/>
    <w:tmpl w:val="33CEED3E"/>
    <w:lvl w:ilvl="0" w:tplc="04150005">
      <w:start w:val="1"/>
      <w:numFmt w:val="bullet"/>
      <w:lvlText w:val=""/>
      <w:lvlJc w:val="left"/>
      <w:pPr>
        <w:ind w:left="1440"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 w15:restartNumberingAfterBreak="0">
    <w:nsid w:val="2C033650"/>
    <w:multiLevelType w:val="hybridMultilevel"/>
    <w:tmpl w:val="C78CC3E8"/>
    <w:lvl w:ilvl="0" w:tplc="04150005">
      <w:start w:val="1"/>
      <w:numFmt w:val="bullet"/>
      <w:lvlText w:val=""/>
      <w:lvlJc w:val="left"/>
      <w:pPr>
        <w:ind w:left="2136" w:hanging="360"/>
      </w:pPr>
      <w:rPr>
        <w:rFonts w:ascii="Wingdings" w:hAnsi="Wingdings" w:cs="Wingdings"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cs="Wingdings" w:hint="default"/>
      </w:rPr>
    </w:lvl>
    <w:lvl w:ilvl="3" w:tplc="04150001">
      <w:start w:val="1"/>
      <w:numFmt w:val="bullet"/>
      <w:lvlText w:val=""/>
      <w:lvlJc w:val="left"/>
      <w:pPr>
        <w:ind w:left="4296" w:hanging="360"/>
      </w:pPr>
      <w:rPr>
        <w:rFonts w:ascii="Symbol" w:hAnsi="Symbol" w:cs="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cs="Wingdings" w:hint="default"/>
      </w:rPr>
    </w:lvl>
    <w:lvl w:ilvl="6" w:tplc="04150001">
      <w:start w:val="1"/>
      <w:numFmt w:val="bullet"/>
      <w:lvlText w:val=""/>
      <w:lvlJc w:val="left"/>
      <w:pPr>
        <w:ind w:left="6456" w:hanging="360"/>
      </w:pPr>
      <w:rPr>
        <w:rFonts w:ascii="Symbol" w:hAnsi="Symbol" w:cs="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cs="Wingdings" w:hint="default"/>
      </w:rPr>
    </w:lvl>
  </w:abstractNum>
  <w:abstractNum w:abstractNumId="11" w15:restartNumberingAfterBreak="0">
    <w:nsid w:val="37352FD5"/>
    <w:multiLevelType w:val="hybridMultilevel"/>
    <w:tmpl w:val="C4EADC46"/>
    <w:lvl w:ilvl="0" w:tplc="A2180AB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376267D5"/>
    <w:multiLevelType w:val="hybridMultilevel"/>
    <w:tmpl w:val="2E98C39C"/>
    <w:lvl w:ilvl="0" w:tplc="7B969EB0">
      <w:start w:val="1"/>
      <w:numFmt w:val="upperRoman"/>
      <w:lvlText w:val="%1."/>
      <w:lvlJc w:val="left"/>
      <w:pPr>
        <w:ind w:left="1080" w:hanging="72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4AA97B20"/>
    <w:multiLevelType w:val="hybridMultilevel"/>
    <w:tmpl w:val="83001366"/>
    <w:lvl w:ilvl="0" w:tplc="04150005">
      <w:start w:val="1"/>
      <w:numFmt w:val="bullet"/>
      <w:lvlText w:val=""/>
      <w:lvlJc w:val="left"/>
      <w:pPr>
        <w:ind w:left="1080" w:hanging="360"/>
      </w:pPr>
      <w:rPr>
        <w:rFonts w:ascii="Wingdings" w:hAnsi="Wingdings" w:cs="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4" w15:restartNumberingAfterBreak="0">
    <w:nsid w:val="51642D21"/>
    <w:multiLevelType w:val="hybridMultilevel"/>
    <w:tmpl w:val="0B78423C"/>
    <w:lvl w:ilvl="0" w:tplc="04150005">
      <w:start w:val="1"/>
      <w:numFmt w:val="bullet"/>
      <w:lvlText w:val=""/>
      <w:lvlJc w:val="left"/>
      <w:pPr>
        <w:ind w:left="1080" w:hanging="360"/>
      </w:pPr>
      <w:rPr>
        <w:rFonts w:ascii="Wingdings" w:hAnsi="Wingdings" w:cs="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5" w15:restartNumberingAfterBreak="0">
    <w:nsid w:val="5688558D"/>
    <w:multiLevelType w:val="hybridMultilevel"/>
    <w:tmpl w:val="85626A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6754E5"/>
    <w:multiLevelType w:val="hybridMultilevel"/>
    <w:tmpl w:val="A4E09198"/>
    <w:lvl w:ilvl="0" w:tplc="FF2246A2">
      <w:start w:val="1"/>
      <w:numFmt w:val="decimal"/>
      <w:lvlText w:val="%1."/>
      <w:lvlJc w:val="left"/>
      <w:pPr>
        <w:ind w:left="720" w:hanging="360"/>
      </w:pPr>
      <w:rPr>
        <w:rFonts w:ascii="Times New Roman" w:hAnsi="Times New Roman" w:cs="Times New Roman"/>
        <w:color w:val="00000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61F122CC"/>
    <w:multiLevelType w:val="hybridMultilevel"/>
    <w:tmpl w:val="85BA919E"/>
    <w:lvl w:ilvl="0" w:tplc="3CFCFBB8">
      <w:start w:val="1"/>
      <w:numFmt w:val="lowerLetter"/>
      <w:lvlText w:val="(%1)"/>
      <w:lvlJc w:val="left"/>
      <w:pPr>
        <w:ind w:left="720" w:hanging="360"/>
      </w:pPr>
      <w:rPr>
        <w:rFonts w:ascii="Times New Roman" w:eastAsia="Times New Roman" w:hAnsi="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71423958"/>
    <w:multiLevelType w:val="hybridMultilevel"/>
    <w:tmpl w:val="BBFE6E22"/>
    <w:lvl w:ilvl="0" w:tplc="EFBCAB14">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786D43B5"/>
    <w:multiLevelType w:val="hybridMultilevel"/>
    <w:tmpl w:val="250C8A0A"/>
    <w:lvl w:ilvl="0" w:tplc="04150013">
      <w:start w:val="1"/>
      <w:numFmt w:val="upperRoman"/>
      <w:lvlText w:val="%1."/>
      <w:lvlJc w:val="right"/>
      <w:pPr>
        <w:ind w:left="720" w:hanging="360"/>
      </w:pPr>
      <w:rPr>
        <w:rFonts w:ascii="Times New Roman" w:hAnsi="Times New Roman" w:cs="Times New Roman"/>
      </w:rPr>
    </w:lvl>
    <w:lvl w:ilvl="1" w:tplc="4030FEBA">
      <w:start w:val="1"/>
      <w:numFmt w:val="decimal"/>
      <w:lvlText w:val="%2)"/>
      <w:lvlJc w:val="left"/>
      <w:pPr>
        <w:ind w:left="1440" w:hanging="360"/>
      </w:pPr>
      <w:rPr>
        <w:rFonts w:ascii="Times New Roman" w:hAnsi="Times New Roman" w:cs="Times New Roman"/>
        <w:b w:val="0"/>
        <w:bCs w:val="0"/>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7C57730F"/>
    <w:multiLevelType w:val="multilevel"/>
    <w:tmpl w:val="D6061DB4"/>
    <w:lvl w:ilvl="0">
      <w:start w:val="1"/>
      <w:numFmt w:val="upperRoman"/>
      <w:lvlText w:val="%1."/>
      <w:lvlJc w:val="right"/>
      <w:pPr>
        <w:ind w:left="360" w:hanging="360"/>
      </w:pPr>
    </w:lvl>
    <w:lvl w:ilvl="1">
      <w:start w:val="1"/>
      <w:numFmt w:val="decimal"/>
      <w:lvlText w:val="%2."/>
      <w:lvlJc w:val="left"/>
      <w:pPr>
        <w:ind w:left="720" w:hanging="360"/>
      </w:pPr>
      <w:rPr>
        <w:b w:val="0"/>
      </w:rPr>
    </w:lvl>
    <w:lvl w:ilvl="2">
      <w:start w:val="1"/>
      <w:numFmt w:val="lowerLetter"/>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C59472F"/>
    <w:multiLevelType w:val="hybridMultilevel"/>
    <w:tmpl w:val="20805008"/>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7C6B74B4"/>
    <w:multiLevelType w:val="hybridMultilevel"/>
    <w:tmpl w:val="6CCE861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635E8764">
      <w:start w:val="5"/>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1"/>
  </w:num>
  <w:num w:numId="3">
    <w:abstractNumId w:val="4"/>
  </w:num>
  <w:num w:numId="4">
    <w:abstractNumId w:val="17"/>
  </w:num>
  <w:num w:numId="5">
    <w:abstractNumId w:val="18"/>
  </w:num>
  <w:num w:numId="6">
    <w:abstractNumId w:val="8"/>
  </w:num>
  <w:num w:numId="7">
    <w:abstractNumId w:val="1"/>
  </w:num>
  <w:num w:numId="8">
    <w:abstractNumId w:val="7"/>
  </w:num>
  <w:num w:numId="9">
    <w:abstractNumId w:val="16"/>
  </w:num>
  <w:num w:numId="10">
    <w:abstractNumId w:val="14"/>
  </w:num>
  <w:num w:numId="11">
    <w:abstractNumId w:val="5"/>
  </w:num>
  <w:num w:numId="12">
    <w:abstractNumId w:val="3"/>
  </w:num>
  <w:num w:numId="13">
    <w:abstractNumId w:val="9"/>
  </w:num>
  <w:num w:numId="14">
    <w:abstractNumId w:val="13"/>
  </w:num>
  <w:num w:numId="15">
    <w:abstractNumId w:val="10"/>
  </w:num>
  <w:num w:numId="16">
    <w:abstractNumId w:val="21"/>
  </w:num>
  <w:num w:numId="17">
    <w:abstractNumId w:val="6"/>
  </w:num>
  <w:num w:numId="18">
    <w:abstractNumId w:val="22"/>
  </w:num>
  <w:num w:numId="19">
    <w:abstractNumId w:val="2"/>
  </w:num>
  <w:num w:numId="20">
    <w:abstractNumId w:val="19"/>
  </w:num>
  <w:num w:numId="21">
    <w:abstractNumId w:val="12"/>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82"/>
    <w:rsid w:val="00112245"/>
    <w:rsid w:val="001A5A93"/>
    <w:rsid w:val="00344382"/>
    <w:rsid w:val="007C3866"/>
    <w:rsid w:val="00837583"/>
    <w:rsid w:val="00A54DCD"/>
    <w:rsid w:val="00AC3005"/>
    <w:rsid w:val="00B51180"/>
    <w:rsid w:val="00CA147B"/>
    <w:rsid w:val="00E86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66AC461D-947D-4AEE-AF33-3CCC80B6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8"/>
      <w:szCs w:val="28"/>
    </w:rPr>
  </w:style>
  <w:style w:type="paragraph" w:styleId="Nagwek1">
    <w:name w:val="heading 1"/>
    <w:basedOn w:val="Normalny"/>
    <w:link w:val="Nagwek1Znak"/>
    <w:uiPriority w:val="99"/>
    <w:qFormat/>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cs="Times New Roman"/>
      <w:b/>
      <w:bCs/>
      <w:kern w:val="36"/>
      <w:sz w:val="48"/>
      <w:szCs w:val="48"/>
      <w:lang w:eastAsia="pl-PL"/>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Times New Roman" w:hAnsi="Times New Roman" w:cs="Times New Roman"/>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Times New Roman" w:hAnsi="Times New Roman" w:cs="Times New Roman"/>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Hipercze">
    <w:name w:val="Hyperlink"/>
    <w:basedOn w:val="Domylnaczcionkaakapitu"/>
    <w:uiPriority w:val="99"/>
    <w:rPr>
      <w:rFonts w:ascii="Times New Roman" w:hAnsi="Times New Roman" w:cs="Times New Roman"/>
      <w:color w:val="0000FF"/>
      <w:u w:val="single"/>
    </w:rPr>
  </w:style>
  <w:style w:type="paragraph" w:styleId="Akapitzlist">
    <w:name w:val="List Paragraph"/>
    <w:basedOn w:val="Normalny"/>
    <w:uiPriority w:val="99"/>
    <w:qFormat/>
    <w:pPr>
      <w:ind w:left="708"/>
    </w:pPr>
  </w:style>
  <w:style w:type="paragraph" w:customStyle="1" w:styleId="Default">
    <w:name w:val="Default"/>
    <w:basedOn w:val="Normalny"/>
    <w:uiPriority w:val="99"/>
    <w:pPr>
      <w:autoSpaceDE w:val="0"/>
      <w:autoSpaceDN w:val="0"/>
    </w:pPr>
    <w:rPr>
      <w:rFonts w:ascii="Calibri" w:hAnsi="Calibri" w:cs="Calibri"/>
      <w:color w:val="000000"/>
      <w:sz w:val="24"/>
      <w:szCs w:val="24"/>
    </w:rPr>
  </w:style>
  <w:style w:type="character" w:customStyle="1" w:styleId="FontStyle13">
    <w:name w:val="Font Style13"/>
    <w:uiPriority w:val="99"/>
    <w:rPr>
      <w:rFonts w:ascii="Times New Roman" w:hAnsi="Times New Roman" w:cs="Times New Roman"/>
      <w:b/>
      <w:bCs/>
      <w:sz w:val="20"/>
      <w:szCs w:val="20"/>
    </w:rPr>
  </w:style>
  <w:style w:type="paragraph" w:customStyle="1" w:styleId="Style5">
    <w:name w:val="Style5"/>
    <w:basedOn w:val="Normalny"/>
    <w:uiPriority w:val="99"/>
    <w:pPr>
      <w:widowControl w:val="0"/>
      <w:autoSpaceDE w:val="0"/>
      <w:autoSpaceDN w:val="0"/>
      <w:adjustRightInd w:val="0"/>
    </w:pPr>
    <w:rPr>
      <w:rFonts w:cs="Times New Roman"/>
      <w:sz w:val="24"/>
      <w:szCs w:val="24"/>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komentarza">
    <w:name w:val="annotation text"/>
    <w:basedOn w:val="Normalny"/>
    <w:link w:val="TekstkomentarzaZnak"/>
    <w:uiPriority w:val="99"/>
    <w:rPr>
      <w:rFonts w:cs="Times New Roman"/>
      <w:sz w:val="20"/>
      <w:szCs w:val="20"/>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eastAsia="pl-PL"/>
    </w:rPr>
  </w:style>
  <w:style w:type="paragraph" w:styleId="NormalnyWeb">
    <w:name w:val="Normal (Web)"/>
    <w:basedOn w:val="Normalny"/>
    <w:uiPriority w:val="99"/>
    <w:pPr>
      <w:spacing w:before="100" w:beforeAutospacing="1" w:after="100" w:afterAutospacing="1"/>
    </w:pPr>
    <w:rPr>
      <w:rFonts w:cs="Times New Roman"/>
      <w:sz w:val="24"/>
      <w:szCs w:val="24"/>
    </w:rPr>
  </w:style>
  <w:style w:type="paragraph" w:styleId="Bezodstpw">
    <w:name w:val="No Spacing"/>
    <w:uiPriority w:val="99"/>
    <w:qFormat/>
    <w:rPr>
      <w:rFonts w:ascii="Times New Roman" w:hAnsi="Times New Roman" w:cs="Times New Roman"/>
      <w:sz w:val="24"/>
      <w:szCs w:val="24"/>
    </w:rPr>
  </w:style>
  <w:style w:type="character" w:styleId="Numerstrony">
    <w:name w:val="page number"/>
    <w:basedOn w:val="Domylnaczcionkaakapitu"/>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z.ycz.n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ps.googl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srlututow.internetds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3775</Words>
  <Characters>25978</Characters>
  <Application>Microsoft Office Word</Application>
  <DocSecurity>0</DocSecurity>
  <Lines>216</Lines>
  <Paragraphs>59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user63</dc:creator>
  <cp:keywords/>
  <dc:description/>
  <cp:lastModifiedBy>Wojciech G</cp:lastModifiedBy>
  <cp:revision>5</cp:revision>
  <cp:lastPrinted>2016-08-18T06:49:00Z</cp:lastPrinted>
  <dcterms:created xsi:type="dcterms:W3CDTF">2017-02-13T13:24:00Z</dcterms:created>
  <dcterms:modified xsi:type="dcterms:W3CDTF">2017-02-21T17:31:00Z</dcterms:modified>
</cp:coreProperties>
</file>