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3F" w:rsidRDefault="00B864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B8643F" w:rsidRDefault="00B8643F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B8643F" w:rsidRDefault="00B8643F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1"/>
        <w:gridCol w:w="6427"/>
      </w:tblGrid>
      <w:tr w:rsidR="00B8643F" w:rsidTr="00A6509F">
        <w:tc>
          <w:tcPr>
            <w:tcW w:w="9648" w:type="dxa"/>
            <w:gridSpan w:val="2"/>
          </w:tcPr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NIP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B8643F" w:rsidTr="00A6509F">
        <w:tc>
          <w:tcPr>
            <w:tcW w:w="9648" w:type="dxa"/>
            <w:gridSpan w:val="2"/>
          </w:tcPr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9550EA" w:rsidTr="00A6509F">
        <w:tc>
          <w:tcPr>
            <w:tcW w:w="3221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27" w:type="dxa"/>
          </w:tcPr>
          <w:p w:rsidR="009550EA" w:rsidRDefault="009550EA" w:rsidP="009550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B8643F" w:rsidRDefault="00B8643F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 w:rsidRPr="00D1294E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CEIDG)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481F">
        <w:trPr>
          <w:trHeight w:val="284"/>
        </w:trPr>
        <w:tc>
          <w:tcPr>
            <w:tcW w:w="2409" w:type="dxa"/>
          </w:tcPr>
          <w:p w:rsidR="0044481F" w:rsidRDefault="00444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wpisu do Rejestru Instytucji Szkoleniowych </w:t>
            </w:r>
          </w:p>
        </w:tc>
        <w:tc>
          <w:tcPr>
            <w:tcW w:w="7239" w:type="dxa"/>
          </w:tcPr>
          <w:p w:rsidR="0044481F" w:rsidRDefault="00444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643F" w:rsidRDefault="00B8643F">
      <w:pPr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B8643F" w:rsidRPr="0093307C" w:rsidRDefault="00B8643F" w:rsidP="00953BDF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 w:rsidR="009550EA" w:rsidRPr="009550EA">
        <w:rPr>
          <w:rFonts w:ascii="Calibri" w:hAnsi="Calibri" w:cs="Calibri"/>
          <w:b/>
          <w:bCs/>
          <w:sz w:val="22"/>
          <w:szCs w:val="22"/>
        </w:rPr>
        <w:t xml:space="preserve">w sprawie zamówienia na dostarczenie  usługi szkoleniowej:  kurs  prawa jazdy kategorii B dla uczniów Zespołu Szkół Rolniczych w Lututowie  z dnia </w:t>
      </w:r>
      <w:r w:rsidR="00426F6A">
        <w:rPr>
          <w:rFonts w:ascii="Calibri" w:hAnsi="Calibri" w:cs="Calibri"/>
          <w:b/>
          <w:bCs/>
          <w:sz w:val="22"/>
          <w:szCs w:val="22"/>
        </w:rPr>
        <w:t>2</w:t>
      </w:r>
      <w:r w:rsidR="006E2320">
        <w:rPr>
          <w:rFonts w:ascii="Calibri" w:hAnsi="Calibri" w:cs="Calibri"/>
          <w:b/>
          <w:bCs/>
          <w:sz w:val="22"/>
          <w:szCs w:val="22"/>
        </w:rPr>
        <w:t>2</w:t>
      </w:r>
      <w:bookmarkStart w:id="0" w:name="_GoBack"/>
      <w:bookmarkEnd w:id="0"/>
      <w:r w:rsidR="00426F6A">
        <w:rPr>
          <w:rFonts w:ascii="Calibri" w:hAnsi="Calibri" w:cs="Calibri"/>
          <w:b/>
          <w:bCs/>
          <w:sz w:val="22"/>
          <w:szCs w:val="22"/>
        </w:rPr>
        <w:t>.02</w:t>
      </w:r>
      <w:r w:rsidR="006E66A9">
        <w:rPr>
          <w:rFonts w:ascii="Calibri" w:hAnsi="Calibri" w:cs="Calibri"/>
          <w:b/>
          <w:bCs/>
          <w:sz w:val="22"/>
          <w:szCs w:val="22"/>
        </w:rPr>
        <w:t>.2017</w:t>
      </w:r>
      <w:r w:rsidR="009550E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 ramach projektu: </w:t>
      </w:r>
      <w:r w:rsidR="009550EA" w:rsidRPr="009550EA">
        <w:rPr>
          <w:rFonts w:ascii="Calibri" w:hAnsi="Calibri" w:cs="Calibri"/>
          <w:sz w:val="22"/>
          <w:szCs w:val="22"/>
        </w:rPr>
        <w:t>Kompleksowy program podniesienia jakości kształcenia dla ZSR w Lututowie</w:t>
      </w:r>
      <w:r>
        <w:rPr>
          <w:rFonts w:ascii="Calibri" w:hAnsi="Calibri" w:cs="Calibri"/>
          <w:sz w:val="22"/>
          <w:szCs w:val="22"/>
        </w:rPr>
        <w:t>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8"/>
        <w:gridCol w:w="2283"/>
        <w:gridCol w:w="2233"/>
      </w:tblGrid>
      <w:tr w:rsidR="009550EA" w:rsidTr="005E66C5">
        <w:tc>
          <w:tcPr>
            <w:tcW w:w="3978" w:type="dxa"/>
          </w:tcPr>
          <w:p w:rsidR="009550EA" w:rsidRDefault="009550EA" w:rsidP="005E66C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Usługa</w:t>
            </w:r>
          </w:p>
        </w:tc>
        <w:tc>
          <w:tcPr>
            <w:tcW w:w="2283" w:type="dxa"/>
          </w:tcPr>
          <w:p w:rsidR="009550EA" w:rsidRDefault="009550EA" w:rsidP="00801F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 w:rsidR="00801F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 jednego ucznia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2233" w:type="dxa"/>
          </w:tcPr>
          <w:p w:rsidR="009550EA" w:rsidRDefault="009550EA" w:rsidP="005E66C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9550EA" w:rsidTr="005E66C5">
        <w:tc>
          <w:tcPr>
            <w:tcW w:w="3978" w:type="dxa"/>
          </w:tcPr>
          <w:p w:rsidR="009550EA" w:rsidRDefault="009550EA" w:rsidP="005E66C5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kursu brutto za jednego uczestnika </w:t>
            </w:r>
          </w:p>
        </w:tc>
        <w:tc>
          <w:tcPr>
            <w:tcW w:w="2283" w:type="dxa"/>
          </w:tcPr>
          <w:p w:rsidR="009550EA" w:rsidRDefault="009550EA" w:rsidP="005E66C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9550EA" w:rsidRDefault="009550EA" w:rsidP="005E66C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550EA" w:rsidTr="00801FD9">
        <w:tc>
          <w:tcPr>
            <w:tcW w:w="3969" w:type="dxa"/>
          </w:tcPr>
          <w:p w:rsidR="009550EA" w:rsidRPr="00501D0B" w:rsidRDefault="009550EA" w:rsidP="005E66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01D0B">
              <w:rPr>
                <w:rFonts w:ascii="Calibri" w:hAnsi="Calibri" w:cs="Calibri"/>
                <w:b/>
                <w:sz w:val="22"/>
                <w:szCs w:val="22"/>
              </w:rPr>
              <w:t>Współczynnik zdawalności</w:t>
            </w:r>
            <w:r w:rsidR="00801FD9">
              <w:rPr>
                <w:rFonts w:ascii="Calibri" w:hAnsi="Calibri" w:cs="Calibri"/>
                <w:b/>
                <w:sz w:val="22"/>
                <w:szCs w:val="22"/>
              </w:rPr>
              <w:t xml:space="preserve"> w %</w:t>
            </w:r>
          </w:p>
        </w:tc>
        <w:tc>
          <w:tcPr>
            <w:tcW w:w="4536" w:type="dxa"/>
          </w:tcPr>
          <w:p w:rsidR="009550EA" w:rsidRDefault="009550EA" w:rsidP="005E66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550EA" w:rsidRDefault="009550EA" w:rsidP="005E66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3307C" w:rsidRDefault="0093307C" w:rsidP="00D25BF5">
      <w:pPr>
        <w:tabs>
          <w:tab w:val="left" w:pos="1641"/>
        </w:tabs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281"/>
        <w:gridCol w:w="6026"/>
      </w:tblGrid>
      <w:tr w:rsidR="00B8643F" w:rsidTr="009F1C16">
        <w:trPr>
          <w:trHeight w:val="62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8643F" w:rsidRPr="009F1C16" w:rsidRDefault="00D25B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  <w:r w:rsidR="00953B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łącznie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 w:rsidTr="009F1C16">
        <w:trPr>
          <w:trHeight w:hRule="exact"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  <w:r w:rsidR="00D25B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łącznie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D25BF5" w:rsidRDefault="00D25BF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F1C16" w:rsidRDefault="009F1C1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D25BF5" w:rsidRDefault="00B8643F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D25BF5" w:rsidRPr="00D25BF5" w:rsidRDefault="00D25BF5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</w:t>
      </w:r>
      <w:r w:rsidR="00B8643F">
        <w:rPr>
          <w:rFonts w:ascii="Calibri" w:hAnsi="Calibri" w:cs="Calibri"/>
          <w:sz w:val="22"/>
          <w:szCs w:val="22"/>
        </w:rPr>
        <w:t>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B8643F" w:rsidRDefault="00B8643F">
      <w:pPr>
        <w:rPr>
          <w:rFonts w:ascii="Calibri" w:hAnsi="Calibri" w:cs="Calibri"/>
          <w:sz w:val="22"/>
          <w:szCs w:val="22"/>
        </w:rPr>
      </w:pPr>
    </w:p>
    <w:sectPr w:rsidR="00B8643F" w:rsidSect="00B8643F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3F" w:rsidRDefault="00F2551E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5435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1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4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3F"/>
    <w:rsid w:val="00426F6A"/>
    <w:rsid w:val="0044481F"/>
    <w:rsid w:val="004F7567"/>
    <w:rsid w:val="00501D0B"/>
    <w:rsid w:val="006E2320"/>
    <w:rsid w:val="006E66A9"/>
    <w:rsid w:val="00801FD9"/>
    <w:rsid w:val="008B3CA6"/>
    <w:rsid w:val="0093307C"/>
    <w:rsid w:val="00953BDF"/>
    <w:rsid w:val="009550EA"/>
    <w:rsid w:val="009F1C16"/>
    <w:rsid w:val="00A01B6D"/>
    <w:rsid w:val="00A6509F"/>
    <w:rsid w:val="00B8643F"/>
    <w:rsid w:val="00C67320"/>
    <w:rsid w:val="00D1294E"/>
    <w:rsid w:val="00D25BF5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057250F1-37D2-4AFC-91CE-970E4A8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Wojciech G</cp:lastModifiedBy>
  <cp:revision>5</cp:revision>
  <dcterms:created xsi:type="dcterms:W3CDTF">2017-02-13T13:51:00Z</dcterms:created>
  <dcterms:modified xsi:type="dcterms:W3CDTF">2017-02-21T17:32:00Z</dcterms:modified>
</cp:coreProperties>
</file>